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Pr="003D586A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81372B" w:rsidRDefault="00A36971" w:rsidP="00CE2756">
      <w:pPr>
        <w:jc w:val="center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 xml:space="preserve">для </w:t>
      </w:r>
      <w:r w:rsidR="005D028D">
        <w:rPr>
          <w:sz w:val="28"/>
          <w:szCs w:val="28"/>
          <w:u w:val="single"/>
        </w:rPr>
        <w:t>практических работ</w:t>
      </w:r>
      <w:r w:rsidR="0081372B">
        <w:rPr>
          <w:sz w:val="28"/>
          <w:szCs w:val="28"/>
          <w:u w:val="single"/>
        </w:rPr>
        <w:t xml:space="preserve"> </w:t>
      </w:r>
    </w:p>
    <w:p w:rsidR="00CE2756" w:rsidRPr="00A36971" w:rsidRDefault="00CE2756" w:rsidP="00CE2756">
      <w:pPr>
        <w:jc w:val="center"/>
        <w:rPr>
          <w:sz w:val="28"/>
          <w:szCs w:val="28"/>
        </w:rPr>
      </w:pPr>
    </w:p>
    <w:p w:rsidR="00963BBA" w:rsidRPr="000F675A" w:rsidRDefault="00963BBA" w:rsidP="00963BBA">
      <w:pPr>
        <w:spacing w:line="360" w:lineRule="auto"/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по учебной дисциплине </w:t>
      </w:r>
      <w:r w:rsidRPr="000F675A">
        <w:rPr>
          <w:sz w:val="28"/>
          <w:szCs w:val="28"/>
          <w:u w:val="single"/>
        </w:rPr>
        <w:t>Основы трудоустройства на работу</w:t>
      </w:r>
    </w:p>
    <w:p w:rsidR="00963BBA" w:rsidRDefault="00963BBA" w:rsidP="00963BBA">
      <w:pPr>
        <w:rPr>
          <w:sz w:val="28"/>
          <w:szCs w:val="28"/>
        </w:rPr>
      </w:pPr>
    </w:p>
    <w:p w:rsidR="00963BBA" w:rsidRPr="0045734C" w:rsidRDefault="00963BBA" w:rsidP="00963BBA">
      <w:pPr>
        <w:jc w:val="both"/>
        <w:rPr>
          <w:sz w:val="28"/>
          <w:szCs w:val="28"/>
        </w:rPr>
      </w:pPr>
      <w:r w:rsidRPr="0045734C">
        <w:rPr>
          <w:sz w:val="28"/>
          <w:szCs w:val="28"/>
        </w:rPr>
        <w:t>для обучающихся по профессии 19601 Швея</w:t>
      </w:r>
      <w:r>
        <w:rPr>
          <w:sz w:val="28"/>
          <w:szCs w:val="28"/>
        </w:rPr>
        <w:t>,</w:t>
      </w:r>
      <w:r w:rsidRPr="007A7A73">
        <w:t xml:space="preserve"> </w:t>
      </w:r>
      <w:r w:rsidRPr="007A7A73">
        <w:rPr>
          <w:sz w:val="28"/>
          <w:szCs w:val="28"/>
        </w:rPr>
        <w:t xml:space="preserve">19727 </w:t>
      </w:r>
      <w:r w:rsidR="00C45F3F">
        <w:rPr>
          <w:sz w:val="28"/>
          <w:szCs w:val="28"/>
        </w:rPr>
        <w:t>«Штукатур»</w:t>
      </w:r>
      <w:r w:rsidRPr="0045734C">
        <w:rPr>
          <w:sz w:val="28"/>
          <w:szCs w:val="28"/>
        </w:rPr>
        <w:t xml:space="preserve"> (для обучения граждан  с ограниченными возможностями здоровья)    </w:t>
      </w:r>
    </w:p>
    <w:p w:rsidR="00963BBA" w:rsidRDefault="00963BBA" w:rsidP="00963BBA">
      <w:pPr>
        <w:rPr>
          <w:sz w:val="28"/>
          <w:szCs w:val="28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32"/>
        </w:rPr>
      </w:pPr>
    </w:p>
    <w:p w:rsidR="006F6E02" w:rsidRDefault="006F6E02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8265BD" w:rsidRDefault="008265BD" w:rsidP="00A36971">
      <w:pPr>
        <w:jc w:val="center"/>
        <w:rPr>
          <w:sz w:val="28"/>
          <w:szCs w:val="28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A36971" w:rsidRDefault="00A36971" w:rsidP="00A36971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 w:rsidR="006E0E4F">
        <w:rPr>
          <w:sz w:val="28"/>
          <w:szCs w:val="28"/>
        </w:rPr>
        <w:t>1</w:t>
      </w:r>
      <w:r w:rsidR="00532701">
        <w:rPr>
          <w:sz w:val="28"/>
          <w:szCs w:val="28"/>
        </w:rPr>
        <w:t>7</w:t>
      </w:r>
    </w:p>
    <w:p w:rsidR="00DB6FD9" w:rsidRPr="00A36971" w:rsidRDefault="00DB6FD9" w:rsidP="00A36971">
      <w:pPr>
        <w:jc w:val="center"/>
        <w:rPr>
          <w:sz w:val="28"/>
          <w:szCs w:val="28"/>
        </w:rPr>
      </w:pPr>
    </w:p>
    <w:p w:rsidR="00DC0219" w:rsidRDefault="00DC0219" w:rsidP="00CE2756">
      <w:pPr>
        <w:tabs>
          <w:tab w:val="left" w:pos="3260"/>
        </w:tabs>
        <w:rPr>
          <w:sz w:val="28"/>
          <w:szCs w:val="28"/>
        </w:rPr>
      </w:pPr>
    </w:p>
    <w:p w:rsidR="00DC0219" w:rsidRDefault="00A36971" w:rsidP="00CE2756">
      <w:pPr>
        <w:tabs>
          <w:tab w:val="left" w:pos="3260"/>
        </w:tabs>
        <w:rPr>
          <w:i/>
          <w:sz w:val="28"/>
          <w:szCs w:val="28"/>
        </w:rPr>
      </w:pPr>
      <w:r w:rsidRPr="004B729D">
        <w:rPr>
          <w:sz w:val="28"/>
          <w:szCs w:val="28"/>
        </w:rPr>
        <w:lastRenderedPageBreak/>
        <w:t xml:space="preserve">Методические указания </w:t>
      </w:r>
      <w:r w:rsidR="005D028D" w:rsidRPr="0081372B">
        <w:rPr>
          <w:sz w:val="28"/>
          <w:szCs w:val="28"/>
        </w:rPr>
        <w:t>для</w:t>
      </w:r>
      <w:r w:rsidR="005D028D" w:rsidRPr="005D028D">
        <w:rPr>
          <w:sz w:val="28"/>
          <w:szCs w:val="28"/>
          <w:u w:val="single"/>
        </w:rPr>
        <w:t xml:space="preserve"> практических работ</w:t>
      </w:r>
      <w:r w:rsidR="0081372B">
        <w:rPr>
          <w:sz w:val="28"/>
          <w:szCs w:val="28"/>
        </w:rPr>
        <w:t xml:space="preserve"> </w:t>
      </w:r>
    </w:p>
    <w:p w:rsidR="0045734C" w:rsidRPr="0045734C" w:rsidRDefault="00A36971" w:rsidP="0045734C">
      <w:pPr>
        <w:jc w:val="both"/>
        <w:rPr>
          <w:sz w:val="28"/>
          <w:szCs w:val="28"/>
        </w:rPr>
      </w:pPr>
      <w:r w:rsidRPr="004B729D">
        <w:rPr>
          <w:sz w:val="28"/>
          <w:szCs w:val="28"/>
        </w:rPr>
        <w:t xml:space="preserve">по </w:t>
      </w:r>
      <w:r w:rsidR="0045734C">
        <w:rPr>
          <w:sz w:val="28"/>
          <w:szCs w:val="28"/>
        </w:rPr>
        <w:t>профессиональному модулю</w:t>
      </w:r>
      <w:r w:rsidR="00DC0219">
        <w:rPr>
          <w:i/>
          <w:sz w:val="28"/>
          <w:szCs w:val="28"/>
        </w:rPr>
        <w:t xml:space="preserve"> </w:t>
      </w:r>
      <w:r w:rsidR="00DC0219" w:rsidRPr="000F675A">
        <w:rPr>
          <w:sz w:val="28"/>
          <w:szCs w:val="28"/>
          <w:u w:val="single"/>
        </w:rPr>
        <w:t>Основы трудоустройства на работу</w:t>
      </w:r>
      <w:r w:rsidR="00DC0219">
        <w:rPr>
          <w:sz w:val="28"/>
          <w:szCs w:val="28"/>
          <w:u w:val="single"/>
        </w:rPr>
        <w:t xml:space="preserve"> </w:t>
      </w:r>
      <w:r w:rsidR="0045734C" w:rsidRPr="0045734C">
        <w:rPr>
          <w:sz w:val="28"/>
          <w:szCs w:val="28"/>
        </w:rPr>
        <w:t>для обучающихся по профессии 19601 Швея</w:t>
      </w:r>
      <w:r w:rsidR="00C45F3F">
        <w:rPr>
          <w:sz w:val="28"/>
          <w:szCs w:val="28"/>
        </w:rPr>
        <w:t>,</w:t>
      </w:r>
      <w:r w:rsidR="00C45F3F" w:rsidRPr="00C45F3F">
        <w:rPr>
          <w:sz w:val="28"/>
          <w:szCs w:val="28"/>
        </w:rPr>
        <w:t xml:space="preserve"> </w:t>
      </w:r>
      <w:r w:rsidR="00C45F3F" w:rsidRPr="007A7A73">
        <w:rPr>
          <w:sz w:val="28"/>
          <w:szCs w:val="28"/>
        </w:rPr>
        <w:t>19727 «Штукатур»</w:t>
      </w:r>
      <w:r w:rsidR="0045734C" w:rsidRPr="0045734C">
        <w:rPr>
          <w:sz w:val="28"/>
          <w:szCs w:val="28"/>
        </w:rPr>
        <w:t xml:space="preserve"> (для обучения граждан  с ограниченными возможностями здоровья)    </w:t>
      </w:r>
    </w:p>
    <w:p w:rsidR="00DC0219" w:rsidRDefault="00DC0219" w:rsidP="004573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32"/>
        </w:rPr>
      </w:pPr>
    </w:p>
    <w:p w:rsidR="00DC0219" w:rsidRPr="000F675A" w:rsidRDefault="00DC0219" w:rsidP="00DC0219">
      <w:pPr>
        <w:spacing w:line="360" w:lineRule="auto"/>
        <w:rPr>
          <w:sz w:val="28"/>
          <w:szCs w:val="28"/>
          <w:u w:val="single"/>
        </w:rPr>
      </w:pPr>
    </w:p>
    <w:p w:rsidR="00A36971" w:rsidRPr="004B729D" w:rsidRDefault="00A36971" w:rsidP="00DC0219">
      <w:pPr>
        <w:tabs>
          <w:tab w:val="left" w:pos="3260"/>
        </w:tabs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CE2756" w:rsidRDefault="00A36971" w:rsidP="00A36971">
      <w:pPr>
        <w:rPr>
          <w:sz w:val="28"/>
          <w:szCs w:val="28"/>
        </w:rPr>
      </w:pPr>
      <w:r w:rsidRPr="004B729D">
        <w:rPr>
          <w:sz w:val="28"/>
          <w:szCs w:val="28"/>
        </w:rPr>
        <w:t>Состави</w:t>
      </w:r>
      <w:r w:rsidR="004B729D" w:rsidRPr="004B729D">
        <w:rPr>
          <w:sz w:val="28"/>
          <w:szCs w:val="28"/>
        </w:rPr>
        <w:t>тель</w:t>
      </w:r>
      <w:r w:rsidRPr="004B729D">
        <w:rPr>
          <w:sz w:val="28"/>
          <w:szCs w:val="28"/>
        </w:rPr>
        <w:t xml:space="preserve">: </w:t>
      </w:r>
      <w:proofErr w:type="spellStart"/>
      <w:r w:rsidR="0081372B">
        <w:rPr>
          <w:sz w:val="28"/>
          <w:szCs w:val="28"/>
        </w:rPr>
        <w:t>______</w:t>
      </w:r>
      <w:r w:rsidR="00DC0219" w:rsidRPr="00DC0219">
        <w:rPr>
          <w:sz w:val="28"/>
          <w:szCs w:val="28"/>
          <w:u w:val="single"/>
        </w:rPr>
        <w:t>Чукой</w:t>
      </w:r>
      <w:proofErr w:type="spellEnd"/>
      <w:r w:rsidR="00DC0219" w:rsidRPr="00DC0219">
        <w:rPr>
          <w:sz w:val="28"/>
          <w:szCs w:val="28"/>
          <w:u w:val="single"/>
        </w:rPr>
        <w:t xml:space="preserve"> </w:t>
      </w:r>
      <w:proofErr w:type="spellStart"/>
      <w:r w:rsidR="00DC0219" w:rsidRPr="00DC0219">
        <w:rPr>
          <w:sz w:val="28"/>
          <w:szCs w:val="28"/>
          <w:u w:val="single"/>
        </w:rPr>
        <w:t>О.В.,преподаватель</w:t>
      </w:r>
      <w:proofErr w:type="spellEnd"/>
      <w:r w:rsidR="0081372B">
        <w:rPr>
          <w:sz w:val="28"/>
          <w:szCs w:val="28"/>
        </w:rPr>
        <w:t>_______________________</w:t>
      </w:r>
    </w:p>
    <w:p w:rsidR="00A36971" w:rsidRPr="004B729D" w:rsidRDefault="00CE2756" w:rsidP="00A36971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</w:t>
      </w:r>
      <w:r w:rsidR="005D028D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ФИО, должность</w:t>
      </w:r>
      <w:r w:rsidR="004B729D" w:rsidRPr="004B729D">
        <w:rPr>
          <w:sz w:val="28"/>
          <w:szCs w:val="28"/>
        </w:rPr>
        <w:t xml:space="preserve"> </w:t>
      </w: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5D028D" w:rsidRPr="004B729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4B729D" w:rsidP="004B729D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C069B3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 w:rsidR="006E0E4F">
        <w:rPr>
          <w:sz w:val="28"/>
          <w:szCs w:val="28"/>
        </w:rPr>
        <w:t>Б</w:t>
      </w:r>
      <w:r w:rsidR="00DB6FD9">
        <w:rPr>
          <w:sz w:val="28"/>
          <w:szCs w:val="28"/>
        </w:rPr>
        <w:t>П</w:t>
      </w:r>
      <w:r w:rsidRPr="004B729D">
        <w:rPr>
          <w:sz w:val="28"/>
          <w:szCs w:val="28"/>
        </w:rPr>
        <w:t>ОУ «</w:t>
      </w:r>
      <w:r w:rsidR="006E0E4F"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</w:t>
      </w:r>
    </w:p>
    <w:p w:rsidR="004B729D" w:rsidRPr="004B729D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6F6E02" w:rsidRDefault="006F6E02" w:rsidP="00711B20">
      <w:pPr>
        <w:spacing w:line="276" w:lineRule="auto"/>
        <w:rPr>
          <w:b/>
          <w:bCs/>
        </w:rPr>
      </w:pPr>
    </w:p>
    <w:p w:rsidR="006F6E02" w:rsidRDefault="006F6E02" w:rsidP="00C03DE5">
      <w:pPr>
        <w:spacing w:line="276" w:lineRule="auto"/>
        <w:jc w:val="center"/>
        <w:rPr>
          <w:b/>
          <w:bCs/>
        </w:rPr>
      </w:pPr>
    </w:p>
    <w:p w:rsidR="003B3DDA" w:rsidRDefault="003B3DDA" w:rsidP="00C03DE5">
      <w:pPr>
        <w:spacing w:line="276" w:lineRule="auto"/>
        <w:jc w:val="center"/>
        <w:rPr>
          <w:b/>
          <w:bCs/>
        </w:rPr>
      </w:pPr>
    </w:p>
    <w:p w:rsidR="003B3DDA" w:rsidRDefault="003B3DDA" w:rsidP="00C03DE5">
      <w:pPr>
        <w:spacing w:line="276" w:lineRule="auto"/>
        <w:jc w:val="center"/>
        <w:rPr>
          <w:b/>
          <w:bCs/>
        </w:rPr>
      </w:pPr>
    </w:p>
    <w:p w:rsidR="00C03DE5" w:rsidRDefault="00C03DE5" w:rsidP="00C03DE5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ПРАКТИЧЕСКОЕ ЗАНЯТИЕ № </w:t>
      </w:r>
      <w:r w:rsidR="00DC0219">
        <w:rPr>
          <w:b/>
          <w:bCs/>
        </w:rPr>
        <w:t>01</w:t>
      </w:r>
    </w:p>
    <w:p w:rsidR="00C03DE5" w:rsidRDefault="00DC0219" w:rsidP="00C03DE5">
      <w:pPr>
        <w:spacing w:line="276" w:lineRule="auto"/>
        <w:jc w:val="center"/>
        <w:rPr>
          <w:bCs/>
        </w:rPr>
      </w:pPr>
      <w:r>
        <w:t>Анализ структуры занятости и структуры рабочих мест города.</w:t>
      </w:r>
    </w:p>
    <w:p w:rsidR="0081372B" w:rsidRDefault="00C03DE5" w:rsidP="00DC0219"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DC0219">
        <w:rPr>
          <w:bCs/>
        </w:rPr>
        <w:t>1</w:t>
      </w:r>
      <w:r w:rsidR="00DC0219">
        <w:rPr>
          <w:b/>
        </w:rPr>
        <w:t>.1</w:t>
      </w:r>
      <w:r w:rsidR="00DC0219">
        <w:t>Рынок труда</w:t>
      </w:r>
    </w:p>
    <w:p w:rsidR="00DC0219" w:rsidRPr="007C5030" w:rsidRDefault="00C03DE5" w:rsidP="00DC0219">
      <w:pPr>
        <w:rPr>
          <w:b/>
        </w:rPr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DC0219" w:rsidRPr="007C5030">
        <w:t>формирование профессиональных умений</w:t>
      </w:r>
    </w:p>
    <w:p w:rsidR="00DC0219" w:rsidRPr="007C5030" w:rsidRDefault="00DC0219" w:rsidP="00DC0219">
      <w:pPr>
        <w:jc w:val="both"/>
      </w:pPr>
      <w:r w:rsidRPr="007C5030">
        <w:t xml:space="preserve">самостоятельно искать работу, используя различные источники информации о вакансиях; </w:t>
      </w:r>
    </w:p>
    <w:p w:rsidR="00DC0219" w:rsidRPr="007C5030" w:rsidRDefault="00DC0219" w:rsidP="00DC0219">
      <w:pPr>
        <w:jc w:val="both"/>
      </w:pPr>
      <w:r w:rsidRPr="007C5030">
        <w:rPr>
          <w:color w:val="000000"/>
        </w:rPr>
        <w:t xml:space="preserve">- </w:t>
      </w:r>
      <w:r w:rsidRPr="007C5030">
        <w:rPr>
          <w:color w:val="000000"/>
          <w:shd w:val="clear" w:color="auto" w:fill="FFFFFF"/>
        </w:rPr>
        <w:t>ориентироваться в ситуации на рынке труда своего региона</w:t>
      </w:r>
      <w:r>
        <w:rPr>
          <w:color w:val="000000"/>
          <w:shd w:val="clear" w:color="auto" w:fill="FFFFFF"/>
        </w:rPr>
        <w:t>.</w:t>
      </w:r>
    </w:p>
    <w:p w:rsidR="00DC0219" w:rsidRPr="007C5030" w:rsidRDefault="00DC0219" w:rsidP="00DC0219">
      <w:pPr>
        <w:rPr>
          <w:b/>
        </w:rPr>
      </w:pPr>
      <w:r w:rsidRPr="007C5030">
        <w:rPr>
          <w:b/>
        </w:rPr>
        <w:t>Задание</w:t>
      </w:r>
    </w:p>
    <w:p w:rsidR="00DC0219" w:rsidRDefault="00DC0219" w:rsidP="00D60C0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информацию о занятости населения города, количество незанятого населения по профессии парикмахер(</w:t>
      </w:r>
      <w:r w:rsidRPr="004225D3">
        <w:rPr>
          <w:rFonts w:ascii="Times New Roman" w:hAnsi="Times New Roman" w:cs="Times New Roman"/>
          <w:sz w:val="24"/>
          <w:szCs w:val="24"/>
        </w:rPr>
        <w:t>http://www.zlatczn.ru/vakancy/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C0219" w:rsidRPr="007C5030" w:rsidRDefault="00DC0219" w:rsidP="00D60C0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информацию о количестве предприятий города, выполняющих парикмахерские услуги.</w:t>
      </w:r>
    </w:p>
    <w:p w:rsidR="00DC0219" w:rsidRPr="007C5030" w:rsidRDefault="00DC0219" w:rsidP="00DC0219">
      <w:pPr>
        <w:rPr>
          <w:b/>
        </w:rPr>
      </w:pPr>
      <w:r w:rsidRPr="007C5030">
        <w:rPr>
          <w:b/>
        </w:rPr>
        <w:t>Форма отчётности</w:t>
      </w:r>
      <w:r w:rsidRPr="007C5030">
        <w:t xml:space="preserve"> </w:t>
      </w:r>
      <w:r w:rsidRPr="007C5030">
        <w:rPr>
          <w:b/>
        </w:rPr>
        <w:t>студентов:</w:t>
      </w:r>
    </w:p>
    <w:p w:rsidR="00DC0219" w:rsidRDefault="00DC0219" w:rsidP="00D60C0E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свободной форме.</w:t>
      </w:r>
    </w:p>
    <w:p w:rsidR="00DC0219" w:rsidRDefault="00DC0219" w:rsidP="00D60C0E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таблицу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338"/>
        <w:gridCol w:w="2382"/>
        <w:gridCol w:w="2327"/>
      </w:tblGrid>
      <w:tr w:rsidR="00DC0219" w:rsidTr="00AE6867">
        <w:tc>
          <w:tcPr>
            <w:tcW w:w="804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8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2382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2327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деятельности (парикмахерская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эконом-класса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салон и т.д.)</w:t>
            </w:r>
          </w:p>
        </w:tc>
      </w:tr>
      <w:tr w:rsidR="00DC0219" w:rsidTr="00AE6867">
        <w:tc>
          <w:tcPr>
            <w:tcW w:w="804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219" w:rsidTr="00AE6867">
        <w:tc>
          <w:tcPr>
            <w:tcW w:w="804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219" w:rsidTr="00AE6867">
        <w:tc>
          <w:tcPr>
            <w:tcW w:w="804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219" w:rsidTr="00AE6867">
        <w:tc>
          <w:tcPr>
            <w:tcW w:w="804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DC0219" w:rsidRDefault="00DC0219" w:rsidP="00AE686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219" w:rsidRPr="004225D3" w:rsidRDefault="00DC0219" w:rsidP="00DC0219">
      <w:pPr>
        <w:pStyle w:val="a8"/>
        <w:spacing w:after="0"/>
        <w:rPr>
          <w:rFonts w:ascii="Times New Roman" w:hAnsi="Times New Roman" w:cs="Times New Roman"/>
          <w:sz w:val="24"/>
          <w:szCs w:val="24"/>
        </w:rPr>
      </w:pPr>
    </w:p>
    <w:p w:rsidR="00DC0219" w:rsidRPr="007C5030" w:rsidRDefault="00DC0219" w:rsidP="00DC0219">
      <w:pPr>
        <w:rPr>
          <w:b/>
        </w:rPr>
      </w:pPr>
      <w:r w:rsidRPr="007C5030">
        <w:rPr>
          <w:b/>
        </w:rPr>
        <w:t>Список литературы для самостоятельного изучения</w:t>
      </w:r>
    </w:p>
    <w:p w:rsidR="00DC0219" w:rsidRDefault="00DC0219" w:rsidP="00DC0219">
      <w:pPr>
        <w:pStyle w:val="a8"/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0311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От учебы к профессиональной карьере. Учебное пособие/С. Н. Чистякова, Н. Ф. Родичев -2012. - 176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.</w:t>
      </w:r>
    </w:p>
    <w:p w:rsidR="00DC0219" w:rsidRPr="004225D3" w:rsidRDefault="00DC0219" w:rsidP="00DC0219">
      <w:r>
        <w:t>2.</w:t>
      </w:r>
      <w:r w:rsidRPr="00E03114">
        <w:t xml:space="preserve"> </w:t>
      </w:r>
      <w:r w:rsidRPr="004225D3">
        <w:t>http://www.zlatczn.ru/vakancy/</w:t>
      </w:r>
    </w:p>
    <w:p w:rsidR="00DC0219" w:rsidRDefault="00DC0219" w:rsidP="00DC0219">
      <w:pPr>
        <w:rPr>
          <w:b/>
          <w:sz w:val="28"/>
          <w:szCs w:val="28"/>
        </w:rPr>
      </w:pPr>
    </w:p>
    <w:p w:rsidR="00DC0219" w:rsidRDefault="00DC0219" w:rsidP="00DC0219">
      <w:pPr>
        <w:rPr>
          <w:b/>
          <w:sz w:val="28"/>
          <w:szCs w:val="28"/>
        </w:rPr>
      </w:pPr>
    </w:p>
    <w:p w:rsidR="00C03DE5" w:rsidRDefault="00C03DE5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DC0219" w:rsidRDefault="00DC0219" w:rsidP="00C03DE5">
      <w:pPr>
        <w:pStyle w:val="a3"/>
        <w:spacing w:before="0" w:beforeAutospacing="0" w:after="0" w:afterAutospacing="0" w:line="276" w:lineRule="auto"/>
        <w:jc w:val="both"/>
      </w:pPr>
    </w:p>
    <w:p w:rsidR="00DC0219" w:rsidRDefault="00DC0219" w:rsidP="00C03DE5">
      <w:pPr>
        <w:pStyle w:val="a3"/>
        <w:spacing w:before="0" w:beforeAutospacing="0" w:after="0" w:afterAutospacing="0" w:line="276" w:lineRule="auto"/>
        <w:jc w:val="both"/>
      </w:pPr>
    </w:p>
    <w:p w:rsidR="00DC0219" w:rsidRDefault="00DC0219" w:rsidP="00DC021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ПРАКТИЧЕСКОЕ ЗАНЯТИЕ № </w:t>
      </w:r>
      <w:r w:rsidR="00457F34">
        <w:rPr>
          <w:b/>
          <w:bCs/>
        </w:rPr>
        <w:t>0</w:t>
      </w:r>
      <w:r w:rsidR="000D6DE9">
        <w:rPr>
          <w:b/>
          <w:bCs/>
        </w:rPr>
        <w:t>2</w:t>
      </w:r>
    </w:p>
    <w:p w:rsidR="00963BBA" w:rsidRDefault="00963BBA" w:rsidP="00DC0219">
      <w:pPr>
        <w:spacing w:line="276" w:lineRule="auto"/>
        <w:jc w:val="center"/>
        <w:rPr>
          <w:b/>
          <w:bCs/>
        </w:rPr>
      </w:pPr>
      <w:r>
        <w:t>Заполнение документов, необходимых для трудоустройства.</w:t>
      </w:r>
    </w:p>
    <w:p w:rsidR="00963BBA" w:rsidRDefault="00963BBA" w:rsidP="00963BBA">
      <w:pPr>
        <w:jc w:val="both"/>
      </w:pPr>
      <w:r>
        <w:rPr>
          <w:b/>
        </w:rPr>
        <w:t>Тема 1.2</w:t>
      </w:r>
    </w:p>
    <w:p w:rsidR="00963BBA" w:rsidRDefault="00963BBA" w:rsidP="00963BBA">
      <w:pPr>
        <w:jc w:val="both"/>
      </w:pPr>
      <w:r>
        <w:t>Правовые основы тр</w:t>
      </w:r>
      <w:r>
        <w:t>у</w:t>
      </w:r>
      <w:r>
        <w:t>доустройства</w:t>
      </w: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формирование профессиональных умений - сравнивать свои умения, знания, компетенции, личностные качества с приведенными требованиями работодателей</w:t>
      </w: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02019E" w:rsidRDefault="003646AC" w:rsidP="0002019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hyperlink r:id="rId6" w:history="1">
        <w:r w:rsidR="0002019E" w:rsidRPr="0087164B">
          <w:rPr>
            <w:rStyle w:val="a4"/>
            <w:b/>
            <w:bCs/>
            <w:iCs/>
          </w:rPr>
          <w:t>http://profstandart.rosmintrud.ru/</w:t>
        </w:r>
      </w:hyperlink>
    </w:p>
    <w:p w:rsidR="0002019E" w:rsidRDefault="003646AC" w:rsidP="0002019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hyperlink r:id="rId7" w:history="1">
        <w:r w:rsidR="0002019E" w:rsidRPr="0087164B">
          <w:rPr>
            <w:rStyle w:val="a4"/>
            <w:b/>
            <w:bCs/>
            <w:iCs/>
          </w:rPr>
          <w:t>http://hr-portal.ru</w:t>
        </w:r>
      </w:hyperlink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Оборудование</w:t>
      </w:r>
      <w:proofErr w:type="gramStart"/>
      <w:r>
        <w:rPr>
          <w:b/>
          <w:bCs/>
          <w:iCs/>
        </w:rPr>
        <w:t xml:space="preserve"> :</w:t>
      </w:r>
      <w:proofErr w:type="gramEnd"/>
    </w:p>
    <w:p w:rsidR="0002019E" w:rsidRPr="00295BDB" w:rsidRDefault="0002019E" w:rsidP="0002019E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295BDB">
        <w:rPr>
          <w:bCs/>
          <w:iCs/>
        </w:rPr>
        <w:t>Компьютеры</w:t>
      </w:r>
      <w:r>
        <w:rPr>
          <w:bCs/>
          <w:iCs/>
        </w:rPr>
        <w:t xml:space="preserve"> в соответствии с числом студентов, презентация</w:t>
      </w: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  <w:rPr>
          <w:bCs/>
          <w:i/>
        </w:rPr>
      </w:pPr>
      <w:r>
        <w:rPr>
          <w:b/>
          <w:bCs/>
        </w:rPr>
        <w:t xml:space="preserve">Необходимый теоретический материал </w:t>
      </w:r>
    </w:p>
    <w:p w:rsidR="0002019E" w:rsidRPr="00295BDB" w:rsidRDefault="0002019E" w:rsidP="0002019E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295BDB">
        <w:rPr>
          <w:bCs/>
          <w:iCs/>
        </w:rPr>
        <w:t>Профессиональный стандарт — характеристика квалификации, необходимой работнику для осуществления определенного вида профессиональной деятельности</w:t>
      </w: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45734C" w:rsidRPr="00963BBA" w:rsidRDefault="0002019E" w:rsidP="00963BBA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bCs/>
        </w:rPr>
      </w:pPr>
      <w:r w:rsidRPr="0002019E">
        <w:rPr>
          <w:bCs/>
        </w:rPr>
        <w:t>Перечислить</w:t>
      </w:r>
      <w:r>
        <w:rPr>
          <w:bCs/>
        </w:rPr>
        <w:t xml:space="preserve"> </w:t>
      </w:r>
      <w:r w:rsidR="00963BBA">
        <w:rPr>
          <w:bCs/>
        </w:rPr>
        <w:t>документы, необходимые при трудоустройстве</w:t>
      </w:r>
      <w:r>
        <w:rPr>
          <w:bCs/>
        </w:rPr>
        <w:t>.</w:t>
      </w:r>
    </w:p>
    <w:p w:rsidR="0045734C" w:rsidRDefault="0045734C" w:rsidP="0045734C">
      <w:pPr>
        <w:pStyle w:val="a3"/>
        <w:spacing w:before="0" w:beforeAutospacing="0" w:after="0" w:afterAutospacing="0" w:line="276" w:lineRule="auto"/>
        <w:ind w:left="720"/>
        <w:jc w:val="both"/>
        <w:rPr>
          <w:b/>
          <w:bCs/>
          <w:iCs/>
        </w:rPr>
      </w:pPr>
      <w:r>
        <w:t xml:space="preserve">2.Заполнить должностную инструкцию в соответствии с профессией, предварительно скачав </w:t>
      </w:r>
      <w:hyperlink r:id="rId8" w:history="1">
        <w:r w:rsidRPr="0087164B">
          <w:rPr>
            <w:rStyle w:val="a4"/>
            <w:b/>
            <w:bCs/>
            <w:iCs/>
          </w:rPr>
          <w:t>http://hr-portal.ru</w:t>
        </w:r>
      </w:hyperlink>
    </w:p>
    <w:p w:rsidR="0045734C" w:rsidRDefault="0045734C" w:rsidP="0045734C">
      <w:pPr>
        <w:pStyle w:val="a3"/>
        <w:spacing w:before="0" w:beforeAutospacing="0" w:after="0" w:afterAutospacing="0" w:line="276" w:lineRule="auto"/>
        <w:ind w:left="360"/>
        <w:jc w:val="both"/>
        <w:rPr>
          <w:bCs/>
          <w:iCs/>
        </w:rPr>
      </w:pPr>
      <w:r w:rsidRPr="00347FA4">
        <w:rPr>
          <w:bCs/>
          <w:iCs/>
        </w:rPr>
        <w:t>3.</w:t>
      </w:r>
      <w:r>
        <w:rPr>
          <w:bCs/>
          <w:iCs/>
        </w:rPr>
        <w:t>Написать заявление при устройстве на работу, при увольнении.</w:t>
      </w:r>
    </w:p>
    <w:p w:rsidR="0045734C" w:rsidRPr="00347FA4" w:rsidRDefault="0045734C" w:rsidP="0045734C">
      <w:pPr>
        <w:pStyle w:val="a3"/>
        <w:spacing w:before="0" w:beforeAutospacing="0" w:after="0" w:afterAutospacing="0" w:line="276" w:lineRule="auto"/>
        <w:ind w:left="720"/>
        <w:jc w:val="both"/>
        <w:rPr>
          <w:bCs/>
          <w:iCs/>
        </w:rPr>
      </w:pPr>
      <w:r>
        <w:rPr>
          <w:bCs/>
          <w:iCs/>
        </w:rPr>
        <w:t>4. Дать характеристику трудовой книжке, трудовому договору.</w:t>
      </w:r>
    </w:p>
    <w:p w:rsidR="0045734C" w:rsidRDefault="0045734C" w:rsidP="0045734C">
      <w:pPr>
        <w:pStyle w:val="a3"/>
        <w:spacing w:before="0" w:beforeAutospacing="0" w:after="0" w:afterAutospacing="0" w:line="276" w:lineRule="auto"/>
        <w:ind w:left="720"/>
        <w:jc w:val="both"/>
      </w:pPr>
      <w:r>
        <w:t>5. Заполнить трудовой договор.</w:t>
      </w:r>
    </w:p>
    <w:p w:rsidR="0002019E" w:rsidRDefault="0002019E" w:rsidP="0045734C">
      <w:pPr>
        <w:pStyle w:val="a3"/>
        <w:spacing w:before="0" w:beforeAutospacing="0" w:after="0" w:afterAutospacing="0" w:line="276" w:lineRule="auto"/>
        <w:jc w:val="both"/>
        <w:rPr>
          <w:bCs/>
        </w:rPr>
      </w:pPr>
    </w:p>
    <w:p w:rsidR="0002019E" w:rsidRPr="00CA035B" w:rsidRDefault="0002019E" w:rsidP="0002019E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02019E" w:rsidRPr="0002019E" w:rsidRDefault="0002019E" w:rsidP="0002019E">
      <w:pPr>
        <w:pStyle w:val="a3"/>
        <w:spacing w:before="0" w:beforeAutospacing="0" w:after="0" w:afterAutospacing="0" w:line="276" w:lineRule="auto"/>
        <w:jc w:val="both"/>
        <w:rPr>
          <w:bCs/>
        </w:rPr>
      </w:pPr>
      <w:r>
        <w:t>3 «удовлетворительно» - задания выполнены частично, выводы не оформлены</w:t>
      </w: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03,04</w:t>
      </w:r>
    </w:p>
    <w:p w:rsidR="00963BBA" w:rsidRPr="00963BBA" w:rsidRDefault="00963BBA" w:rsidP="00963BBA">
      <w:r w:rsidRPr="00963BBA">
        <w:t>Работа с сайтами центра занятости Златоуста</w:t>
      </w:r>
    </w:p>
    <w:p w:rsidR="00963BBA" w:rsidRPr="00963BBA" w:rsidRDefault="00963BBA" w:rsidP="00963BBA">
      <w:r w:rsidRPr="00963BBA">
        <w:t>Работа с сайтами центра занятости Челябинской области</w:t>
      </w:r>
    </w:p>
    <w:p w:rsidR="00963BBA" w:rsidRDefault="00963BBA" w:rsidP="00963BBA">
      <w:pPr>
        <w:jc w:val="both"/>
        <w:rPr>
          <w:b/>
        </w:rPr>
      </w:pPr>
      <w:r>
        <w:rPr>
          <w:b/>
        </w:rPr>
        <w:t>Тема 1.3</w:t>
      </w:r>
    </w:p>
    <w:p w:rsidR="00963BBA" w:rsidRDefault="00963BBA" w:rsidP="00963BBA">
      <w:pPr>
        <w:jc w:val="both"/>
        <w:rPr>
          <w:b/>
          <w:bCs/>
          <w:iCs/>
        </w:rPr>
      </w:pPr>
      <w:r>
        <w:t>Поиск работы</w:t>
      </w:r>
      <w:r w:rsidRPr="00C03DE5">
        <w:rPr>
          <w:b/>
          <w:bCs/>
          <w:iCs/>
        </w:rPr>
        <w:t xml:space="preserve"> </w:t>
      </w:r>
    </w:p>
    <w:p w:rsidR="00963BBA" w:rsidRPr="001F09A0" w:rsidRDefault="00963BBA" w:rsidP="00963BBA">
      <w:pPr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proofErr w:type="gramStart"/>
      <w:r>
        <w:t>-ф</w:t>
      </w:r>
      <w:proofErr w:type="gramEnd"/>
      <w:r>
        <w:t xml:space="preserve">ормирование профессиональных умений - </w:t>
      </w:r>
      <w:r>
        <w:rPr>
          <w:color w:val="000000"/>
        </w:rPr>
        <w:t xml:space="preserve"> </w:t>
      </w:r>
      <w:r>
        <w:t>поиск работы</w:t>
      </w:r>
    </w:p>
    <w:p w:rsidR="00963BBA" w:rsidRDefault="00963BBA" w:rsidP="00963BBA">
      <w:pPr>
        <w:jc w:val="both"/>
      </w:pP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</w:pP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63BBA" w:rsidRPr="00AF3BCA" w:rsidRDefault="00963BBA" w:rsidP="00963BBA">
      <w:pPr>
        <w:pStyle w:val="a3"/>
        <w:numPr>
          <w:ilvl w:val="0"/>
          <w:numId w:val="6"/>
        </w:numPr>
        <w:rPr>
          <w:color w:val="000000"/>
        </w:rPr>
      </w:pPr>
      <w:r w:rsidRPr="00AF3BCA">
        <w:rPr>
          <w:color w:val="000000"/>
        </w:rPr>
        <w:t>Голубь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– Самара: ЦПО, 2014.</w:t>
      </w:r>
    </w:p>
    <w:p w:rsidR="00963BBA" w:rsidRDefault="00963BBA" w:rsidP="00963BBA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AF3BCA">
        <w:rPr>
          <w:color w:val="000000"/>
        </w:rPr>
        <w:t xml:space="preserve">Климов Е.А. Путь в профессионализм: Психологический взгляд. Учебное пособие для вузов / Е. А. Климов; Рос. Академия образования, </w:t>
      </w:r>
      <w:proofErr w:type="gramStart"/>
      <w:r w:rsidRPr="00AF3BCA">
        <w:rPr>
          <w:color w:val="000000"/>
        </w:rPr>
        <w:t>Московский</w:t>
      </w:r>
      <w:proofErr w:type="gramEnd"/>
      <w:r w:rsidRPr="00AF3BCA">
        <w:rPr>
          <w:color w:val="000000"/>
        </w:rPr>
        <w:t xml:space="preserve"> психолого-социальный </w:t>
      </w:r>
      <w:proofErr w:type="spellStart"/>
      <w:r w:rsidRPr="00AF3BCA">
        <w:rPr>
          <w:color w:val="000000"/>
        </w:rPr>
        <w:t>ин-т</w:t>
      </w:r>
      <w:proofErr w:type="spellEnd"/>
      <w:r w:rsidRPr="00AF3BCA">
        <w:rPr>
          <w:color w:val="000000"/>
        </w:rPr>
        <w:t>. - Москва</w:t>
      </w:r>
      <w:proofErr w:type="gramStart"/>
      <w:r w:rsidRPr="00AF3BCA">
        <w:rPr>
          <w:color w:val="000000"/>
        </w:rPr>
        <w:t> :</w:t>
      </w:r>
      <w:proofErr w:type="gramEnd"/>
      <w:r w:rsidRPr="00AF3BCA">
        <w:rPr>
          <w:color w:val="000000"/>
        </w:rPr>
        <w:t xml:space="preserve"> Московский психолого-социальный институт Флинта,   2013.  - 318 </w:t>
      </w:r>
      <w:proofErr w:type="gramStart"/>
      <w:r w:rsidRPr="00AF3BCA">
        <w:rPr>
          <w:color w:val="000000"/>
        </w:rPr>
        <w:t>с</w:t>
      </w:r>
      <w:proofErr w:type="gramEnd"/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Оборудование:</w:t>
      </w:r>
    </w:p>
    <w:p w:rsidR="00963BBA" w:rsidRPr="00295BDB" w:rsidRDefault="00963BBA" w:rsidP="00963BBA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295BDB">
        <w:rPr>
          <w:bCs/>
          <w:iCs/>
        </w:rPr>
        <w:t>Компьютеры</w:t>
      </w:r>
      <w:r>
        <w:rPr>
          <w:bCs/>
          <w:iCs/>
        </w:rPr>
        <w:t xml:space="preserve"> в соответствии с числом студентов, презентация</w:t>
      </w: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</w:p>
    <w:p w:rsidR="00963BBA" w:rsidRDefault="00963BBA" w:rsidP="00963BBA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bCs/>
        </w:rPr>
      </w:pPr>
      <w:r>
        <w:rPr>
          <w:b/>
          <w:bCs/>
        </w:rPr>
        <w:t>Задание</w:t>
      </w:r>
    </w:p>
    <w:p w:rsidR="00963BBA" w:rsidRDefault="00963BBA" w:rsidP="00963BBA">
      <w:pPr>
        <w:pStyle w:val="a3"/>
        <w:numPr>
          <w:ilvl w:val="0"/>
          <w:numId w:val="15"/>
        </w:numPr>
        <w:spacing w:before="0" w:beforeAutospacing="0" w:after="0" w:afterAutospacing="0"/>
        <w:rPr>
          <w:bCs/>
        </w:rPr>
      </w:pPr>
      <w:r>
        <w:rPr>
          <w:bCs/>
        </w:rPr>
        <w:t xml:space="preserve">Найти сайты </w:t>
      </w:r>
      <w:proofErr w:type="gramStart"/>
      <w:r>
        <w:rPr>
          <w:bCs/>
        </w:rPr>
        <w:t>через</w:t>
      </w:r>
      <w:proofErr w:type="gramEnd"/>
      <w:r>
        <w:rPr>
          <w:bCs/>
        </w:rPr>
        <w:t xml:space="preserve"> поисковик интернета</w:t>
      </w:r>
    </w:p>
    <w:p w:rsidR="00963BBA" w:rsidRDefault="00963BBA" w:rsidP="00963BBA">
      <w:pPr>
        <w:pStyle w:val="a3"/>
        <w:numPr>
          <w:ilvl w:val="0"/>
          <w:numId w:val="15"/>
        </w:numPr>
        <w:spacing w:before="0" w:beforeAutospacing="0" w:after="0" w:afterAutospacing="0"/>
        <w:rPr>
          <w:bCs/>
        </w:rPr>
      </w:pPr>
      <w:r>
        <w:rPr>
          <w:bCs/>
        </w:rPr>
        <w:t>Выписать основные вакансии</w:t>
      </w:r>
    </w:p>
    <w:p w:rsidR="00963BBA" w:rsidRPr="00963BBA" w:rsidRDefault="00963BBA" w:rsidP="00963BBA">
      <w:pPr>
        <w:pStyle w:val="a3"/>
        <w:numPr>
          <w:ilvl w:val="0"/>
          <w:numId w:val="15"/>
        </w:numPr>
        <w:spacing w:before="0" w:beforeAutospacing="0" w:after="0" w:afterAutospacing="0"/>
        <w:rPr>
          <w:bCs/>
        </w:rPr>
      </w:pPr>
      <w:r>
        <w:rPr>
          <w:bCs/>
        </w:rPr>
        <w:t>Зарегистрироваться на сайте</w:t>
      </w:r>
    </w:p>
    <w:p w:rsidR="00963BBA" w:rsidRPr="00CA035B" w:rsidRDefault="00963BBA" w:rsidP="00963BBA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963BBA" w:rsidRDefault="00963BBA" w:rsidP="00963BBA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</w:pPr>
      <w:r>
        <w:t xml:space="preserve">5 «отлично» </w:t>
      </w:r>
      <w:proofErr w:type="gramStart"/>
      <w:r>
        <w:t>-в</w:t>
      </w:r>
      <w:proofErr w:type="gramEnd"/>
      <w:r>
        <w:t>се задания выполнены верно, выводы оформлены</w:t>
      </w:r>
    </w:p>
    <w:p w:rsidR="00963BBA" w:rsidRDefault="00963BBA" w:rsidP="00963BBA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</w:pPr>
      <w:r>
        <w:t>4 «хорошо» - все задания выполнены, выводы оформлены, присутствуют небольшие недочеты</w:t>
      </w:r>
    </w:p>
    <w:p w:rsidR="00963BBA" w:rsidRPr="0002019E" w:rsidRDefault="00963BBA" w:rsidP="00963BBA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bCs/>
        </w:rPr>
      </w:pPr>
      <w:r>
        <w:t>3 «удовлетворительно» - задания выполнены частично, выводы не оформлены</w:t>
      </w:r>
    </w:p>
    <w:p w:rsidR="00963BBA" w:rsidRDefault="00963BBA" w:rsidP="00963BBA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</w:pPr>
      <w:r>
        <w:t xml:space="preserve">2 «неудовлетворительно» </w:t>
      </w:r>
      <w:proofErr w:type="gramStart"/>
      <w:r>
        <w:t>-з</w:t>
      </w:r>
      <w:proofErr w:type="gramEnd"/>
      <w:r>
        <w:t>адания не выполнены</w:t>
      </w:r>
    </w:p>
    <w:p w:rsidR="0002019E" w:rsidRDefault="0002019E" w:rsidP="0002019E">
      <w:pPr>
        <w:pStyle w:val="a3"/>
        <w:spacing w:before="0" w:beforeAutospacing="0" w:after="0" w:afterAutospacing="0" w:line="276" w:lineRule="auto"/>
        <w:jc w:val="both"/>
      </w:pPr>
    </w:p>
    <w:p w:rsidR="0002019E" w:rsidRDefault="0002019E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963BBA" w:rsidRDefault="00963BBA" w:rsidP="0045734C">
      <w:pPr>
        <w:spacing w:line="276" w:lineRule="auto"/>
        <w:rPr>
          <w:b/>
          <w:bCs/>
        </w:rPr>
      </w:pPr>
    </w:p>
    <w:p w:rsidR="00457F34" w:rsidRDefault="00457F34" w:rsidP="00457F3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0</w:t>
      </w:r>
      <w:r w:rsidR="00963BBA">
        <w:rPr>
          <w:b/>
          <w:bCs/>
        </w:rPr>
        <w:t>5</w:t>
      </w:r>
    </w:p>
    <w:p w:rsidR="008B7329" w:rsidRDefault="008B7329" w:rsidP="008B7329">
      <w:pPr>
        <w:jc w:val="center"/>
      </w:pPr>
      <w:r>
        <w:t>Составление резюме по заданной форме</w:t>
      </w:r>
    </w:p>
    <w:p w:rsidR="008B7329" w:rsidRDefault="008B7329" w:rsidP="008B7329">
      <w:pPr>
        <w:jc w:val="center"/>
      </w:pPr>
    </w:p>
    <w:p w:rsidR="008B7329" w:rsidRDefault="00347FA4" w:rsidP="008B7329">
      <w:pPr>
        <w:jc w:val="both"/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>
        <w:rPr>
          <w:b/>
        </w:rPr>
        <w:t>1.</w:t>
      </w:r>
      <w:r w:rsidR="008B7329">
        <w:rPr>
          <w:b/>
        </w:rPr>
        <w:t>5</w:t>
      </w:r>
      <w:r w:rsidR="008B7329">
        <w:t xml:space="preserve"> Коммуникации с потенциальным работодателем</w:t>
      </w:r>
    </w:p>
    <w:p w:rsidR="008B7329" w:rsidRDefault="00347FA4" w:rsidP="008B7329">
      <w:pPr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proofErr w:type="gramStart"/>
      <w:r w:rsidR="008B7329">
        <w:t>-</w:t>
      </w:r>
      <w:r>
        <w:t>ф</w:t>
      </w:r>
      <w:proofErr w:type="gramEnd"/>
      <w:r>
        <w:t xml:space="preserve">ормирование профессиональных умений - </w:t>
      </w:r>
      <w:r w:rsidR="008B7329">
        <w:rPr>
          <w:color w:val="000000"/>
        </w:rPr>
        <w:t xml:space="preserve"> </w:t>
      </w:r>
      <w:r w:rsidR="008B7329">
        <w:t xml:space="preserve">составлять резюме, автобиографию, </w:t>
      </w:r>
      <w:proofErr w:type="spellStart"/>
      <w:r w:rsidR="008B7329">
        <w:t>портфолио</w:t>
      </w:r>
      <w:proofErr w:type="spellEnd"/>
      <w:r w:rsidR="008B7329">
        <w:t>;</w:t>
      </w:r>
    </w:p>
    <w:p w:rsidR="008B7329" w:rsidRPr="001F09A0" w:rsidRDefault="008B7329" w:rsidP="008B7329">
      <w:pPr>
        <w:jc w:val="both"/>
      </w:pPr>
      <w:r w:rsidRPr="001F09A0">
        <w:t>- формирование умений и навыков сам</w:t>
      </w:r>
      <w:r>
        <w:t>остоятельного умственного труда</w:t>
      </w:r>
    </w:p>
    <w:p w:rsidR="008B7329" w:rsidRDefault="008B7329" w:rsidP="008B7329">
      <w:pPr>
        <w:jc w:val="both"/>
      </w:pPr>
    </w:p>
    <w:p w:rsidR="00457F34" w:rsidRDefault="00457F34" w:rsidP="00457F34">
      <w:pPr>
        <w:pStyle w:val="a3"/>
        <w:spacing w:before="0" w:beforeAutospacing="0" w:after="0" w:afterAutospacing="0" w:line="276" w:lineRule="auto"/>
        <w:jc w:val="both"/>
      </w:pPr>
    </w:p>
    <w:p w:rsidR="00457F34" w:rsidRDefault="00457F34" w:rsidP="00457F34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B54E47" w:rsidRPr="00AF3BCA" w:rsidRDefault="00B54E47" w:rsidP="00D60C0E">
      <w:pPr>
        <w:pStyle w:val="a3"/>
        <w:numPr>
          <w:ilvl w:val="0"/>
          <w:numId w:val="6"/>
        </w:numPr>
        <w:rPr>
          <w:color w:val="000000"/>
        </w:rPr>
      </w:pPr>
      <w:r w:rsidRPr="00AF3BCA">
        <w:rPr>
          <w:color w:val="000000"/>
        </w:rPr>
        <w:t>Голубь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– Самара: ЦПО, 2014.</w:t>
      </w:r>
    </w:p>
    <w:p w:rsidR="00457F34" w:rsidRDefault="00B54E47" w:rsidP="00D60C0E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b/>
          <w:bCs/>
          <w:iCs/>
        </w:rPr>
      </w:pPr>
      <w:r w:rsidRPr="00AF3BCA">
        <w:rPr>
          <w:color w:val="000000"/>
        </w:rPr>
        <w:t xml:space="preserve">Климов Е.А. Путь в профессионализм: Психологический взгляд. Учебное пособие для вузов / Е. А. Климов; Рос. Академия образования, </w:t>
      </w:r>
      <w:proofErr w:type="gramStart"/>
      <w:r w:rsidRPr="00AF3BCA">
        <w:rPr>
          <w:color w:val="000000"/>
        </w:rPr>
        <w:t>Московский</w:t>
      </w:r>
      <w:proofErr w:type="gramEnd"/>
      <w:r w:rsidRPr="00AF3BCA">
        <w:rPr>
          <w:color w:val="000000"/>
        </w:rPr>
        <w:t xml:space="preserve"> психолого-социальный </w:t>
      </w:r>
      <w:proofErr w:type="spellStart"/>
      <w:r w:rsidRPr="00AF3BCA">
        <w:rPr>
          <w:color w:val="000000"/>
        </w:rPr>
        <w:t>ин-т</w:t>
      </w:r>
      <w:proofErr w:type="spellEnd"/>
      <w:r w:rsidRPr="00AF3BCA">
        <w:rPr>
          <w:color w:val="000000"/>
        </w:rPr>
        <w:t>. - Москва</w:t>
      </w:r>
      <w:proofErr w:type="gramStart"/>
      <w:r w:rsidRPr="00AF3BCA">
        <w:rPr>
          <w:color w:val="000000"/>
        </w:rPr>
        <w:t> :</w:t>
      </w:r>
      <w:proofErr w:type="gramEnd"/>
      <w:r w:rsidRPr="00AF3BCA">
        <w:rPr>
          <w:color w:val="000000"/>
        </w:rPr>
        <w:t xml:space="preserve"> Московский психолого-социальный институт Флинта,   2013.  - 318 </w:t>
      </w:r>
      <w:proofErr w:type="gramStart"/>
      <w:r w:rsidRPr="00AF3BCA">
        <w:rPr>
          <w:color w:val="000000"/>
        </w:rPr>
        <w:t>с</w:t>
      </w:r>
      <w:proofErr w:type="gramEnd"/>
    </w:p>
    <w:p w:rsidR="00457F34" w:rsidRDefault="00457F34" w:rsidP="00457F34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Оборудование:</w:t>
      </w:r>
    </w:p>
    <w:p w:rsidR="00AF3BCA" w:rsidRPr="00295BDB" w:rsidRDefault="00AF3BCA" w:rsidP="00AF3BCA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295BDB">
        <w:rPr>
          <w:bCs/>
          <w:iCs/>
        </w:rPr>
        <w:t>Компьютеры</w:t>
      </w:r>
      <w:r>
        <w:rPr>
          <w:bCs/>
          <w:iCs/>
        </w:rPr>
        <w:t xml:space="preserve"> в соответствии с числом студентов, презентация</w:t>
      </w:r>
    </w:p>
    <w:p w:rsidR="00457F34" w:rsidRDefault="00457F34" w:rsidP="00457F34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</w:p>
    <w:p w:rsidR="00B54E47" w:rsidRDefault="00457F34" w:rsidP="00457F34">
      <w:pPr>
        <w:pStyle w:val="a3"/>
        <w:spacing w:before="0" w:beforeAutospacing="0" w:after="0" w:afterAutospacing="0" w:line="276" w:lineRule="auto"/>
        <w:jc w:val="both"/>
        <w:rPr>
          <w:bCs/>
          <w:i/>
        </w:rPr>
      </w:pPr>
      <w:r>
        <w:rPr>
          <w:b/>
          <w:bCs/>
        </w:rPr>
        <w:t xml:space="preserve">Необходимый теоретический материал </w:t>
      </w:r>
    </w:p>
    <w:p w:rsidR="00457F34" w:rsidRDefault="00E90F15" w:rsidP="00457F34">
      <w:pPr>
        <w:pStyle w:val="a3"/>
        <w:spacing w:before="0" w:beforeAutospacing="0" w:after="0" w:afterAutospacing="0" w:line="276" w:lineRule="auto"/>
        <w:jc w:val="both"/>
        <w:rPr>
          <w:color w:val="252525"/>
          <w:shd w:val="clear" w:color="auto" w:fill="FFFFFF"/>
        </w:rPr>
      </w:pPr>
      <w:r w:rsidRPr="00E90F15">
        <w:rPr>
          <w:rStyle w:val="a9"/>
          <w:color w:val="252525"/>
          <w:shd w:val="clear" w:color="auto" w:fill="FFFFFF"/>
        </w:rPr>
        <w:t>Резюме</w:t>
      </w:r>
      <w:r w:rsidRPr="00E90F15">
        <w:rPr>
          <w:rStyle w:val="apple-converted-space"/>
          <w:color w:val="252525"/>
          <w:shd w:val="clear" w:color="auto" w:fill="FFFFFF"/>
        </w:rPr>
        <w:t> </w:t>
      </w:r>
      <w:r w:rsidRPr="00E90F15">
        <w:rPr>
          <w:color w:val="252525"/>
          <w:shd w:val="clear" w:color="auto" w:fill="FFFFFF"/>
        </w:rPr>
        <w:t>– это документ, который применяется соискателем при поиске работы. Резюме представляет собой краткую (на 1-2 страницы) характеристику трудовой деятельности человека, его профессиональных навыков и знаний.</w:t>
      </w:r>
    </w:p>
    <w:p w:rsidR="00457F34" w:rsidRDefault="00457F34" w:rsidP="0002019E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bCs/>
        </w:rPr>
      </w:pPr>
      <w:r w:rsidRPr="00C52D8B">
        <w:rPr>
          <w:b/>
          <w:bCs/>
        </w:rPr>
        <w:t>Образец выполнения задания</w:t>
      </w:r>
      <w:r>
        <w:rPr>
          <w:b/>
          <w:bCs/>
        </w:rPr>
        <w:t xml:space="preserve"> </w:t>
      </w:r>
    </w:p>
    <w:p w:rsidR="00E90F15" w:rsidRDefault="00E90F15" w:rsidP="00457F3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E90F15" w:rsidRPr="00C52D8B" w:rsidRDefault="00E90F15" w:rsidP="00E90F15">
      <w:pPr>
        <w:pStyle w:val="a3"/>
        <w:spacing w:before="0" w:beforeAutospacing="0" w:after="0" w:afterAutospacing="0" w:line="276" w:lineRule="auto"/>
        <w:jc w:val="center"/>
        <w:rPr>
          <w:bCs/>
          <w:i/>
        </w:rPr>
      </w:pPr>
      <w:r>
        <w:rPr>
          <w:b/>
          <w:bCs/>
        </w:rPr>
        <w:t>РЕЗЮМЕ</w:t>
      </w:r>
    </w:p>
    <w:p w:rsidR="00E90F15" w:rsidRPr="00E90F15" w:rsidRDefault="00E90F15" w:rsidP="00E90F15">
      <w:pPr>
        <w:pStyle w:val="a3"/>
        <w:spacing w:before="0" w:beforeAutospacing="0" w:after="0" w:afterAutospacing="0" w:line="276" w:lineRule="auto"/>
        <w:rPr>
          <w:b/>
          <w:color w:val="252525"/>
        </w:rPr>
      </w:pPr>
      <w:r w:rsidRPr="00E90F15">
        <w:rPr>
          <w:b/>
          <w:color w:val="252525"/>
        </w:rPr>
        <w:t>ФИО</w:t>
      </w:r>
      <w:r w:rsidRPr="00E90F15">
        <w:rPr>
          <w:b/>
          <w:color w:val="252525"/>
        </w:rPr>
        <w:br/>
        <w:t xml:space="preserve">Дата рождения: </w:t>
      </w:r>
      <w:r w:rsidRPr="00E90F15">
        <w:rPr>
          <w:b/>
          <w:color w:val="252525"/>
        </w:rPr>
        <w:br/>
        <w:t xml:space="preserve">Адрес проживания: </w:t>
      </w:r>
      <w:r w:rsidRPr="00E90F15">
        <w:rPr>
          <w:b/>
          <w:color w:val="252525"/>
        </w:rPr>
        <w:br/>
        <w:t xml:space="preserve">Телефон: </w:t>
      </w:r>
      <w:r w:rsidRPr="00E90F15">
        <w:rPr>
          <w:b/>
          <w:color w:val="252525"/>
        </w:rPr>
        <w:br/>
      </w:r>
      <w:proofErr w:type="spellStart"/>
      <w:r w:rsidRPr="00E90F15">
        <w:rPr>
          <w:b/>
          <w:color w:val="252525"/>
        </w:rPr>
        <w:t>e-mail</w:t>
      </w:r>
      <w:proofErr w:type="spellEnd"/>
      <w:r w:rsidRPr="00E90F15">
        <w:rPr>
          <w:b/>
          <w:color w:val="252525"/>
        </w:rPr>
        <w:t xml:space="preserve">: </w:t>
      </w:r>
    </w:p>
    <w:p w:rsidR="00E90F15" w:rsidRPr="00E90F15" w:rsidRDefault="00E90F15" w:rsidP="00E90F15">
      <w:pPr>
        <w:pStyle w:val="a3"/>
        <w:spacing w:before="0" w:beforeAutospacing="0" w:after="0" w:afterAutospacing="0" w:line="276" w:lineRule="auto"/>
        <w:rPr>
          <w:color w:val="252525"/>
        </w:rPr>
      </w:pPr>
      <w:r w:rsidRPr="00E90F15">
        <w:rPr>
          <w:rStyle w:val="a9"/>
          <w:color w:val="252525"/>
        </w:rPr>
        <w:t>Цель:</w:t>
      </w:r>
      <w:r w:rsidRPr="00E90F15">
        <w:rPr>
          <w:rStyle w:val="apple-converted-space"/>
          <w:color w:val="252525"/>
        </w:rPr>
        <w:t> </w:t>
      </w:r>
      <w:r w:rsidRPr="00E90F15">
        <w:rPr>
          <w:color w:val="252525"/>
        </w:rPr>
        <w:t xml:space="preserve">получение должности </w:t>
      </w:r>
    </w:p>
    <w:p w:rsidR="00E90F15" w:rsidRPr="00E90F15" w:rsidRDefault="00E90F15" w:rsidP="00E90F15">
      <w:pPr>
        <w:pStyle w:val="a3"/>
        <w:spacing w:before="0" w:beforeAutospacing="0" w:after="0" w:afterAutospacing="0" w:line="276" w:lineRule="auto"/>
        <w:rPr>
          <w:color w:val="252525"/>
        </w:rPr>
      </w:pPr>
      <w:r w:rsidRPr="00E90F15">
        <w:rPr>
          <w:rStyle w:val="a9"/>
          <w:color w:val="252525"/>
        </w:rPr>
        <w:t>Образование:</w:t>
      </w:r>
      <w:r w:rsidRPr="00E90F15">
        <w:rPr>
          <w:rStyle w:val="apple-converted-space"/>
          <w:color w:val="252525"/>
        </w:rPr>
        <w:t> </w:t>
      </w:r>
      <w:r w:rsidRPr="00E90F15">
        <w:rPr>
          <w:color w:val="252525"/>
        </w:rPr>
        <w:t>2007-2012, Российский государственный торгово-экономический университет, факультет коммерции и маркетинга, специальность «Коммерция», диплом специалиста.</w:t>
      </w:r>
    </w:p>
    <w:p w:rsidR="00E90F15" w:rsidRPr="00E90F15" w:rsidRDefault="00E90F15" w:rsidP="00E90F15">
      <w:pPr>
        <w:spacing w:line="276" w:lineRule="auto"/>
      </w:pPr>
      <w:r w:rsidRPr="00E90F15">
        <w:rPr>
          <w:rStyle w:val="a9"/>
          <w:color w:val="252525"/>
        </w:rPr>
        <w:t>Дополнительная информация:</w:t>
      </w:r>
    </w:p>
    <w:p w:rsidR="00E90F15" w:rsidRPr="00E90F15" w:rsidRDefault="00E90F15" w:rsidP="00D60C0E">
      <w:pPr>
        <w:numPr>
          <w:ilvl w:val="0"/>
          <w:numId w:val="3"/>
        </w:numPr>
        <w:spacing w:line="276" w:lineRule="auto"/>
        <w:ind w:left="120"/>
        <w:rPr>
          <w:color w:val="252525"/>
        </w:rPr>
      </w:pPr>
      <w:r w:rsidRPr="00E90F15">
        <w:rPr>
          <w:color w:val="252525"/>
        </w:rPr>
        <w:t xml:space="preserve">март-апрель 2012 г.: преддипломная практика в ООО «Фрегат», сфера деятельности: оптовая торговля продуктами питания, г. Москва. Применение на практике концепции </w:t>
      </w:r>
      <w:proofErr w:type="spellStart"/>
      <w:r w:rsidRPr="00E90F15">
        <w:rPr>
          <w:color w:val="252525"/>
        </w:rPr>
        <w:t>мерчендайзинга</w:t>
      </w:r>
      <w:proofErr w:type="spellEnd"/>
      <w:r w:rsidRPr="00E90F15">
        <w:rPr>
          <w:color w:val="252525"/>
        </w:rPr>
        <w:t>;</w:t>
      </w:r>
    </w:p>
    <w:p w:rsidR="00E90F15" w:rsidRPr="00E90F15" w:rsidRDefault="00E90F15" w:rsidP="00D60C0E">
      <w:pPr>
        <w:numPr>
          <w:ilvl w:val="0"/>
          <w:numId w:val="3"/>
        </w:numPr>
        <w:spacing w:line="276" w:lineRule="auto"/>
        <w:ind w:left="120"/>
        <w:rPr>
          <w:color w:val="252525"/>
        </w:rPr>
      </w:pPr>
      <w:r w:rsidRPr="00E90F15">
        <w:rPr>
          <w:color w:val="252525"/>
        </w:rPr>
        <w:t>октябрь 2011 г.: участие в деловой игре в студенческой олимпиаде «Предпринимательство и менеджмент», 2 место в командном зачете;</w:t>
      </w:r>
    </w:p>
    <w:p w:rsidR="00E90F15" w:rsidRPr="00E90F15" w:rsidRDefault="00E90F15" w:rsidP="00D60C0E">
      <w:pPr>
        <w:numPr>
          <w:ilvl w:val="0"/>
          <w:numId w:val="3"/>
        </w:numPr>
        <w:spacing w:line="276" w:lineRule="auto"/>
        <w:ind w:left="120"/>
        <w:rPr>
          <w:color w:val="252525"/>
        </w:rPr>
      </w:pPr>
      <w:r w:rsidRPr="00E90F15">
        <w:rPr>
          <w:color w:val="252525"/>
        </w:rPr>
        <w:t>март 2011 г: участие в студенческой научной конференции «Маркетинг и коммерция».</w:t>
      </w:r>
    </w:p>
    <w:p w:rsidR="00E90F15" w:rsidRPr="00E90F15" w:rsidRDefault="00E90F15" w:rsidP="00E90F15">
      <w:pPr>
        <w:pStyle w:val="a3"/>
        <w:spacing w:before="0" w:beforeAutospacing="0" w:after="0" w:afterAutospacing="0" w:line="276" w:lineRule="auto"/>
        <w:rPr>
          <w:color w:val="252525"/>
        </w:rPr>
      </w:pPr>
      <w:r w:rsidRPr="00E90F15">
        <w:rPr>
          <w:rStyle w:val="a9"/>
          <w:color w:val="252525"/>
        </w:rPr>
        <w:t>Профессиональные навыки:</w:t>
      </w:r>
      <w:r w:rsidRPr="00E90F15">
        <w:rPr>
          <w:rStyle w:val="apple-converted-space"/>
          <w:color w:val="252525"/>
        </w:rPr>
        <w:t> </w:t>
      </w:r>
      <w:r w:rsidRPr="00E90F15">
        <w:rPr>
          <w:color w:val="252525"/>
        </w:rPr>
        <w:t xml:space="preserve">уверенный пользователь ПК: MS </w:t>
      </w:r>
      <w:proofErr w:type="spellStart"/>
      <w:r w:rsidRPr="00E90F15">
        <w:rPr>
          <w:color w:val="252525"/>
        </w:rPr>
        <w:t>Office</w:t>
      </w:r>
      <w:proofErr w:type="spellEnd"/>
      <w:r w:rsidRPr="00E90F15">
        <w:rPr>
          <w:color w:val="252525"/>
        </w:rPr>
        <w:t>, навыки оперативного поиска информации в сети Интернет. Средний уровень знания английского языка.</w:t>
      </w:r>
    </w:p>
    <w:p w:rsidR="00E90F15" w:rsidRPr="00E90F15" w:rsidRDefault="00E90F15" w:rsidP="00E90F15">
      <w:pPr>
        <w:pStyle w:val="a3"/>
        <w:spacing w:before="0" w:beforeAutospacing="0" w:after="0" w:afterAutospacing="0" w:line="276" w:lineRule="auto"/>
        <w:rPr>
          <w:color w:val="252525"/>
        </w:rPr>
      </w:pPr>
      <w:r w:rsidRPr="00E90F15">
        <w:rPr>
          <w:rStyle w:val="a9"/>
          <w:color w:val="252525"/>
        </w:rPr>
        <w:lastRenderedPageBreak/>
        <w:t>Личные качества:</w:t>
      </w:r>
      <w:r w:rsidRPr="00E90F15">
        <w:rPr>
          <w:rStyle w:val="apple-converted-space"/>
          <w:color w:val="252525"/>
        </w:rPr>
        <w:t> </w:t>
      </w:r>
      <w:r w:rsidRPr="00E90F15">
        <w:rPr>
          <w:color w:val="252525"/>
        </w:rPr>
        <w:t xml:space="preserve">ответственность, настойчивость, </w:t>
      </w:r>
      <w:proofErr w:type="spellStart"/>
      <w:r w:rsidRPr="00E90F15">
        <w:rPr>
          <w:color w:val="252525"/>
        </w:rPr>
        <w:t>стрессоустойчивость</w:t>
      </w:r>
      <w:proofErr w:type="spellEnd"/>
      <w:r w:rsidRPr="00E90F15">
        <w:rPr>
          <w:color w:val="252525"/>
        </w:rPr>
        <w:t xml:space="preserve">, коммуникабельность, целеустремленность, инициативность, быстрая </w:t>
      </w:r>
      <w:proofErr w:type="spellStart"/>
      <w:r w:rsidRPr="00E90F15">
        <w:rPr>
          <w:color w:val="252525"/>
        </w:rPr>
        <w:t>обучаемость</w:t>
      </w:r>
      <w:proofErr w:type="spellEnd"/>
      <w:r w:rsidRPr="00E90F15">
        <w:rPr>
          <w:color w:val="252525"/>
        </w:rPr>
        <w:t>, умение работать в команде, нацеленность на результат.</w:t>
      </w:r>
    </w:p>
    <w:p w:rsidR="00457F34" w:rsidRPr="00E90F15" w:rsidRDefault="00457F34" w:rsidP="00E90F15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457F34" w:rsidRPr="0045734C" w:rsidRDefault="00457F34" w:rsidP="00457F3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457F34" w:rsidRDefault="004C0B76" w:rsidP="004C0B76">
      <w:r>
        <w:t xml:space="preserve">Составить резюме, </w:t>
      </w:r>
      <w:r w:rsidR="00CA035B">
        <w:t>в соответствии с рекомендациями.</w:t>
      </w:r>
    </w:p>
    <w:p w:rsidR="0045734C" w:rsidRPr="00CA035B" w:rsidRDefault="0045734C" w:rsidP="0045734C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CA035B">
        <w:rPr>
          <w:b/>
        </w:rPr>
        <w:t>Критерии оценивания:</w:t>
      </w:r>
    </w:p>
    <w:p w:rsidR="0045734C" w:rsidRDefault="0045734C" w:rsidP="0045734C">
      <w:pPr>
        <w:pStyle w:val="a3"/>
        <w:spacing w:before="0" w:beforeAutospacing="0" w:after="0" w:afterAutospacing="0" w:line="276" w:lineRule="auto"/>
        <w:jc w:val="both"/>
      </w:pPr>
      <w:r>
        <w:t>5 «отлично» - резюме составлено правильно, аккуратно,  четко сформулированы все пункты</w:t>
      </w:r>
    </w:p>
    <w:p w:rsidR="0045734C" w:rsidRDefault="0045734C" w:rsidP="0045734C">
      <w:pPr>
        <w:pStyle w:val="a3"/>
        <w:spacing w:before="0" w:beforeAutospacing="0" w:after="0" w:afterAutospacing="0" w:line="276" w:lineRule="auto"/>
        <w:jc w:val="both"/>
      </w:pPr>
      <w:r>
        <w:t>4 «хорошо» - резюме составлено правильно, аккуратно,  четко сформулированы все пункты, но есть небольшие недочеты в описании характеристик</w:t>
      </w:r>
    </w:p>
    <w:p w:rsidR="0045734C" w:rsidRDefault="0045734C" w:rsidP="0045734C">
      <w:pPr>
        <w:pStyle w:val="a3"/>
        <w:spacing w:before="0" w:beforeAutospacing="0" w:after="0" w:afterAutospacing="0" w:line="276" w:lineRule="auto"/>
        <w:jc w:val="both"/>
      </w:pPr>
      <w:r>
        <w:t>3 «удовлетворительно» - резюме составлено с ошибками</w:t>
      </w:r>
    </w:p>
    <w:p w:rsidR="0045734C" w:rsidRDefault="0045734C" w:rsidP="0045734C">
      <w:pPr>
        <w:pStyle w:val="a3"/>
        <w:spacing w:before="0" w:beforeAutospacing="0" w:after="0" w:afterAutospacing="0" w:line="276" w:lineRule="auto"/>
        <w:jc w:val="both"/>
      </w:pPr>
      <w:r>
        <w:t>2 «неудовлетворительно» - задания не выполнены</w:t>
      </w:r>
    </w:p>
    <w:p w:rsidR="00CA035B" w:rsidRDefault="00CA035B" w:rsidP="004C0B76"/>
    <w:p w:rsidR="0045734C" w:rsidRPr="00AF3BCA" w:rsidRDefault="0045734C" w:rsidP="0045734C">
      <w:r w:rsidRPr="00AF3BCA">
        <w:rPr>
          <w:b/>
          <w:bCs/>
        </w:rPr>
        <w:t>Деловая игра «Телефонный звонок работодателю»</w:t>
      </w:r>
      <w:r w:rsidRPr="00AF3BCA">
        <w:br/>
        <w:t>Проведение деловой игры повышает компетентность участников в решении следующих задач:</w:t>
      </w:r>
      <w:r w:rsidRPr="00AF3BCA">
        <w:br/>
        <w:t>• широта представлений участников о вариантах поиска работы;</w:t>
      </w:r>
      <w:r w:rsidRPr="00AF3BCA">
        <w:br/>
        <w:t>• освоение практических навыков ведения телефонных переговоров;</w:t>
      </w:r>
      <w:r w:rsidRPr="00AF3BCA">
        <w:br/>
        <w:t>• нейтрализация возможного негативного опыта ведения телефонных переговоров в прошлом;</w:t>
      </w:r>
      <w:r w:rsidRPr="00AF3BCA">
        <w:br/>
        <w:t>• формирование психологической готовности к активному поиску работы.</w:t>
      </w:r>
      <w:r w:rsidRPr="00AF3BCA">
        <w:br/>
      </w:r>
      <w:r w:rsidRPr="00AF3BCA">
        <w:br/>
        <w:t>Для участия в игре приглашаются двое: "работодатель" и "кандидат на вакан</w:t>
      </w:r>
      <w:r w:rsidRPr="00AF3BCA">
        <w:softHyphen/>
        <w:t xml:space="preserve">тную должность". </w:t>
      </w:r>
      <w:proofErr w:type="gramStart"/>
      <w:r w:rsidRPr="00AF3BCA">
        <w:t>Действия "работодателя" задаются "Диалоговыми карточка</w:t>
      </w:r>
      <w:r w:rsidRPr="00AF3BCA">
        <w:softHyphen/>
        <w:t>ми-заданиями" (см. ниже), определяющими условия телефонного разговора.</w:t>
      </w:r>
      <w:proofErr w:type="gramEnd"/>
      <w:r w:rsidRPr="00AF3BCA">
        <w:t xml:space="preserve"> "Кандидат" располагает одним из резюме (текст, красиво напечатанный на листе бумаги формата А</w:t>
      </w:r>
      <w:proofErr w:type="gramStart"/>
      <w:r w:rsidRPr="00AF3BCA">
        <w:t>4</w:t>
      </w:r>
      <w:proofErr w:type="gramEnd"/>
      <w:r w:rsidRPr="00AF3BCA">
        <w:t xml:space="preserve"> и доводящий до сведения работодателя, почему из всех возможных претендентов на вакантную должность он должен выбрать именно Вас: </w:t>
      </w:r>
      <w:proofErr w:type="gramStart"/>
      <w:r w:rsidRPr="00AF3BCA">
        <w:t xml:space="preserve">Ф.И.О., телефон, факс, адрес, дата рождения, Цель поиска работы, образование, опыт работы, </w:t>
      </w:r>
      <w:proofErr w:type="spellStart"/>
      <w:r w:rsidRPr="00AF3BCA">
        <w:t>првышение</w:t>
      </w:r>
      <w:proofErr w:type="spellEnd"/>
      <w:r w:rsidRPr="00AF3BCA">
        <w:t xml:space="preserve"> квалификации, профессиональные умения и навыки, специальные знания, профессиональные достижения, дополнительные сведения, личные качества, рекомендации – по возможности) и кратким информацион</w:t>
      </w:r>
      <w:r w:rsidRPr="00AF3BCA">
        <w:softHyphen/>
        <w:t>ным сообщением о себе.</w:t>
      </w:r>
      <w:proofErr w:type="gramEnd"/>
      <w:r w:rsidRPr="00AF3BCA">
        <w:t xml:space="preserve"> В идеале, участники телефонного разговора обеспече</w:t>
      </w:r>
      <w:r w:rsidRPr="00AF3BCA">
        <w:softHyphen/>
        <w:t>ны телефонными аппаратами и не имеют возможности видеть друг друга. Если эта возможность отсутствует, то игра проводится в имитационной форме (</w:t>
      </w:r>
      <w:proofErr w:type="gramStart"/>
      <w:r w:rsidRPr="00AF3BCA">
        <w:t>важно</w:t>
      </w:r>
      <w:proofErr w:type="gramEnd"/>
      <w:r w:rsidRPr="00AF3BCA">
        <w:t xml:space="preserve"> лишь обеспечить невозможность для собеседников видеть друг друга). Время телефонного разговора ограничено двумя минутами. Цель "кандидата": добиться приглашения на личную встречу. Задача работодателя определяется "Диалого</w:t>
      </w:r>
      <w:r w:rsidRPr="00AF3BCA">
        <w:softHyphen/>
        <w:t>вой карточкой-заданием". Итоги каждого телефонного звонка обсуждаются груп</w:t>
      </w:r>
      <w:r w:rsidRPr="00AF3BCA">
        <w:softHyphen/>
        <w:t>пой. Руководители корректируют ход обсуждения с целью поддержания конст</w:t>
      </w:r>
      <w:r w:rsidRPr="00AF3BCA">
        <w:softHyphen/>
        <w:t>руктивной позиции группы и сохранения положительной мотивации игроков на дальнейшую работу.</w:t>
      </w:r>
      <w:r w:rsidRPr="00AF3BCA">
        <w:br/>
      </w:r>
      <w:r w:rsidRPr="00AF3BCA">
        <w:br/>
        <w:t>В процессе обсуждения вырабатываются общие реко</w:t>
      </w:r>
      <w:r w:rsidRPr="00AF3BCA">
        <w:softHyphen/>
        <w:t>мендации для следующих пар игроков.</w:t>
      </w:r>
      <w:r w:rsidRPr="00AF3BCA">
        <w:br/>
      </w:r>
      <w:r w:rsidRPr="00AF3BCA">
        <w:br/>
        <w:t>Желательно, чтобы каждый член группы получил возможность выступить хотя бы в одной роли "работодателя" и "кандидата" и осознать специфику обще</w:t>
      </w:r>
      <w:r w:rsidRPr="00AF3BCA">
        <w:softHyphen/>
        <w:t>ния по телефону в каждой роли.</w:t>
      </w:r>
      <w:r w:rsidRPr="00AF3BCA">
        <w:br/>
      </w:r>
      <w:r w:rsidRPr="00AF3BCA">
        <w:br/>
        <w:t>После окончания активной фазы игры руководитель организует групповое обсуждение следующих вопросов:</w:t>
      </w:r>
      <w:r w:rsidRPr="00AF3BCA">
        <w:br/>
        <w:t>1. Что было самым трудным при ведении телефонного разговора?</w:t>
      </w:r>
      <w:r w:rsidRPr="00AF3BCA">
        <w:br/>
        <w:t>2. Как Вы с этим справились?</w:t>
      </w:r>
      <w:r w:rsidRPr="00AF3BCA">
        <w:br/>
      </w:r>
      <w:r w:rsidRPr="00AF3BCA">
        <w:lastRenderedPageBreak/>
        <w:t>3. Какие проблемы телефонного общения Вы не сумели решить в ходе тренинга?</w:t>
      </w:r>
      <w:r w:rsidRPr="00AF3BCA">
        <w:br/>
      </w:r>
      <w:r w:rsidRPr="00AF3BCA">
        <w:br/>
      </w:r>
      <w:r w:rsidRPr="00AF3BCA">
        <w:rPr>
          <w:b/>
          <w:bCs/>
        </w:rPr>
        <w:t>Диалоговые карты-задания</w:t>
      </w:r>
      <w:r w:rsidRPr="00AF3BCA">
        <w:br/>
      </w:r>
      <w:r w:rsidRPr="00AF3BCA">
        <w:br/>
        <w:t>1. Работодатель: "Вакансия занята".</w:t>
      </w:r>
      <w:r w:rsidRPr="00AF3BCA">
        <w:br/>
        <w:t>2. Работодатель: "Направьте резюме по факсу".</w:t>
      </w:r>
      <w:r w:rsidRPr="00AF3BCA">
        <w:rPr>
          <w:rStyle w:val="apple-converted-space"/>
          <w:color w:val="000000"/>
        </w:rPr>
        <w:t> </w:t>
      </w:r>
      <w:r w:rsidRPr="00AF3BCA">
        <w:br/>
        <w:t>3. Работодатель: "Сообщите сведения о себе, мы Вам позвоним".</w:t>
      </w:r>
      <w:r w:rsidRPr="00AF3BCA">
        <w:rPr>
          <w:rStyle w:val="apple-converted-space"/>
          <w:color w:val="000000"/>
        </w:rPr>
        <w:t> </w:t>
      </w:r>
      <w:r w:rsidRPr="00AF3BCA">
        <w:br/>
        <w:t>4. Работодатель: "Расскажите о себе".</w:t>
      </w:r>
    </w:p>
    <w:p w:rsidR="0045734C" w:rsidRDefault="0045734C" w:rsidP="0045734C">
      <w:pPr>
        <w:jc w:val="center"/>
        <w:rPr>
          <w:b/>
        </w:rPr>
      </w:pPr>
      <w:r>
        <w:rPr>
          <w:b/>
        </w:rPr>
        <w:t>Деловая игра «Собеседование»:</w:t>
      </w:r>
    </w:p>
    <w:p w:rsidR="0045734C" w:rsidRDefault="0045734C" w:rsidP="0045734C">
      <w:pPr>
        <w:jc w:val="center"/>
        <w:rPr>
          <w:b/>
        </w:rPr>
      </w:pPr>
    </w:p>
    <w:p w:rsidR="0045734C" w:rsidRDefault="0045734C" w:rsidP="0045734C">
      <w:r w:rsidRPr="00B54E47">
        <w:t xml:space="preserve">Группа делится </w:t>
      </w:r>
      <w:r>
        <w:t>на работодателей и работников.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         </w:t>
      </w:r>
      <w:r>
        <w:t>1.</w:t>
      </w:r>
      <w:r w:rsidRPr="00B54E47">
        <w:t xml:space="preserve"> Собеседование - допрос.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 xml:space="preserve">Интервьюер проявляет постоянную активность, задает «закрытые вопросы», позволяет себе перебивать или обрывать собеседника намеренно, атмосфера собеседования официальная и крайне напряженная, все невербальное поведение интервьюера показывает превосходство над кандидатом. Цель - проверить кандидата на </w:t>
      </w:r>
      <w:proofErr w:type="spellStart"/>
      <w:r w:rsidRPr="00B54E47">
        <w:t>стрессоустойчивость</w:t>
      </w:r>
      <w:proofErr w:type="spellEnd"/>
      <w:r w:rsidRPr="00B54E47">
        <w:t xml:space="preserve"> и выявить характерный тип реакции на сложную межличностную ситуацию общения.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2.                     Собеседование - «игра в прятки» или «ежик в тумане».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 xml:space="preserve">Характеризуется явным стремлением запутать кандидата, сбить его с толку, постараться ничего не рассказать о своей компании, объясняя это сохранностью интересов фирмы от собеседника, намерения которого не ясны, а решение о его «допуске» в фирму еще не принято. Цель </w:t>
      </w:r>
      <w:proofErr w:type="gramStart"/>
      <w:r w:rsidRPr="00B54E47">
        <w:t>-з</w:t>
      </w:r>
      <w:proofErr w:type="gramEnd"/>
      <w:r w:rsidRPr="00B54E47">
        <w:t>аинтриговать кандидата, выявить стратегию поведения кандидата в ситуации неопределенности. Оптимально использование данного стиля в ситуации, когда кандидат явно не подходит или не нравится.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3.                     Собеседование - «песня».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После нескольких, чаще всего необязательных вопросов интервьюер начинает долго, подробно и пространно рассказывать о фирме, ее истории, планах, о должности, какие люди и как работают в фирме. Цель - привлечь кандидатов, не искушенных в поисках работы, заинтересовать кандидата и в то же время избежать приема на работу тех, чьи ожидания расходятся с возможностями фирмы.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4.                     Собеседование - испытание.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После нескольких обязательных вопросов кандидату предлагается решить некую профессиональную или поведенческую задачу. Такой стиль собеседования дает возможность достоверно проверить практические специальные навыки. Однако есть опасность отсеять хороших и перспективных специалистов, которым не хватает •-&gt; специфических знаний или умений.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5.                     Собеседование - «партнерские переговоры».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Со стороны выглядит как диалог хороших знакомых, время для высказывания мнений распределено приблизительно одинаково. Преобладают вопросы «открытого» типа. Цель - получить о кандидате или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 компании как можно больше информации. Открытые вопросы часто звучат как продолжение к рассказу.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 xml:space="preserve">3.                Руководство игрой, </w:t>
      </w:r>
      <w:proofErr w:type="gramStart"/>
      <w:r w:rsidRPr="00B54E47">
        <w:t>контроль за</w:t>
      </w:r>
      <w:proofErr w:type="gramEnd"/>
      <w:r w:rsidRPr="00B54E47">
        <w:t xml:space="preserve"> ее процессом.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Руководитель выполняет в организации игры следующие функции: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формирует состав участников;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готовит и адаптирует применительно к конкретным условиям базу</w:t>
      </w:r>
      <w:r w:rsidRPr="00B54E47">
        <w:br/>
        <w:t>данных для начального периода игры, устанавливает ее регламент;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знакомит с условиями и правилами игры, консультирует участников;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 xml:space="preserve">-   осуществляет текущий </w:t>
      </w:r>
      <w:proofErr w:type="gramStart"/>
      <w:r w:rsidRPr="00B54E47">
        <w:t>контроль за</w:t>
      </w:r>
      <w:proofErr w:type="gramEnd"/>
      <w:r w:rsidRPr="00B54E47">
        <w:t xml:space="preserve"> соблюдением правил игры;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следит за соблюдением в процессе игры этических норм,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lastRenderedPageBreak/>
        <w:t>-следит за ориентацией игрового процесса на достижение</w:t>
      </w:r>
      <w:r w:rsidRPr="00B54E47">
        <w:br/>
        <w:t>поставленных целей, помогает выявлять и анализировать</w:t>
      </w:r>
      <w:r w:rsidRPr="00B54E47">
        <w:br/>
        <w:t>неэффективные способы действий;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   собирает по завершению игры рабочие документы и проверяет</w:t>
      </w:r>
      <w:r w:rsidRPr="00B54E47">
        <w:br/>
        <w:t>правильность их заполнения;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   оценивает результаты выполнения заданий, поведение участников,</w:t>
      </w:r>
      <w:r w:rsidRPr="00B54E47">
        <w:br/>
        <w:t>делает общие выводы, дает частные рекомендации конкретным</w:t>
      </w:r>
      <w:r w:rsidRPr="00B54E47">
        <w:br/>
        <w:t>участникам игры.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4.                 Подведение итогов деловой игры.</w:t>
      </w:r>
    </w:p>
    <w:p w:rsidR="0045734C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Подведение итогов и оценка результатов являются заключительным и чрезвычайно важным для реализации целей моментом. В процессе оценки следует руководствоваться заранее установленными критериями. Грамотное подведение итогов должно помочь участникам игры адекватно оценить свои сильные и слабые стороны, утвердиться в собственном мнении, сделать соответствующие выводы относительно дальнейшего закрепления изученных образцов поведения и их внедрения в повседневную деятельность. При подведении итогов игры необходимо ранжировать ее участников в зависимости от достижений, анализировать и объяснять причины успеха или неуспеха. Важно, что в оценке каждого участника игры участвует вся группа. Итогом оценки является среднее значение выставленных в соответствии с критериями баллов. Подведение итогов есть результат совместной работы преподавателя и студентов.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</w:rPr>
      </w:pPr>
      <w:r w:rsidRPr="00B54E47">
        <w:rPr>
          <w:b/>
        </w:rPr>
        <w:t xml:space="preserve"> Критериями оценки служат следующие параметры: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степень подготовленности к игре;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актуальность подготовленных и задаваемых вопросов;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-соответствие стратегии поведения представленному стилю</w:t>
      </w:r>
      <w:r w:rsidRPr="00B54E47">
        <w:br/>
        <w:t>собеседования;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культура речи;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степень активности в работе коллектива фирмы;</w:t>
      </w:r>
    </w:p>
    <w:p w:rsidR="0045734C" w:rsidRPr="00B54E47" w:rsidRDefault="0045734C" w:rsidP="0045734C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проявление коммуникативных навыков.</w:t>
      </w:r>
    </w:p>
    <w:p w:rsidR="00CA035B" w:rsidRDefault="00CA035B" w:rsidP="004C0B76"/>
    <w:p w:rsidR="008B7329" w:rsidRDefault="008B7329" w:rsidP="00457F34">
      <w:pPr>
        <w:jc w:val="center"/>
      </w:pPr>
    </w:p>
    <w:p w:rsidR="008B7329" w:rsidRDefault="008B7329" w:rsidP="00CA035B"/>
    <w:p w:rsidR="008B7329" w:rsidRDefault="008B7329" w:rsidP="00457F34">
      <w:pPr>
        <w:jc w:val="center"/>
      </w:pPr>
    </w:p>
    <w:p w:rsidR="008B7329" w:rsidRDefault="008B7329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457F34">
      <w:pPr>
        <w:jc w:val="center"/>
      </w:pPr>
    </w:p>
    <w:p w:rsidR="00963BBA" w:rsidRDefault="00963BBA" w:rsidP="00963BBA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ПРАКТИЧЕСКОЕ ЗАНЯТИЕ № 06</w:t>
      </w:r>
    </w:p>
    <w:p w:rsidR="00963BBA" w:rsidRDefault="00963BBA" w:rsidP="00963BBA">
      <w:pPr>
        <w:spacing w:line="276" w:lineRule="auto"/>
        <w:jc w:val="center"/>
        <w:rPr>
          <w:b/>
          <w:bCs/>
        </w:rPr>
      </w:pPr>
    </w:p>
    <w:p w:rsidR="00963BBA" w:rsidRDefault="00963BBA" w:rsidP="00963BBA">
      <w:pPr>
        <w:jc w:val="both"/>
      </w:pPr>
      <w:r>
        <w:t>Проведение собеседования с работодателем в модельных условиях.</w:t>
      </w:r>
    </w:p>
    <w:p w:rsidR="00C45F3F" w:rsidRPr="00C45F3F" w:rsidRDefault="00C45F3F" w:rsidP="00C45F3F">
      <w:pPr>
        <w:jc w:val="both"/>
        <w:rPr>
          <w:b/>
        </w:rPr>
      </w:pPr>
      <w:r>
        <w:rPr>
          <w:b/>
        </w:rPr>
        <w:t>Тема 1.5.</w:t>
      </w:r>
      <w:r>
        <w:t>Планирование карьеры</w:t>
      </w:r>
    </w:p>
    <w:p w:rsidR="00963BBA" w:rsidRPr="004D6182" w:rsidRDefault="00963BBA" w:rsidP="00963BBA">
      <w:pPr>
        <w:jc w:val="both"/>
        <w:rPr>
          <w:b/>
        </w:rPr>
      </w:pPr>
    </w:p>
    <w:p w:rsidR="00963BBA" w:rsidRDefault="00963BBA" w:rsidP="00963BBA">
      <w:pPr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формирование профессиональных умений:</w:t>
      </w:r>
    </w:p>
    <w:p w:rsidR="00963BBA" w:rsidRDefault="00963BBA" w:rsidP="00963BBA">
      <w:pPr>
        <w:jc w:val="both"/>
      </w:pPr>
      <w:r>
        <w:t>- выбирать модели эффективного поведения на собеседовании;</w:t>
      </w:r>
    </w:p>
    <w:p w:rsidR="00963BBA" w:rsidRPr="001F09A0" w:rsidRDefault="00963BBA" w:rsidP="00963BBA">
      <w:pPr>
        <w:jc w:val="both"/>
      </w:pPr>
      <w:r w:rsidRPr="001F09A0">
        <w:t>- формирование умений и навыков сам</w:t>
      </w:r>
      <w:r>
        <w:t>остоятельного умственного труда</w:t>
      </w: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63BBA" w:rsidRPr="00AF3BCA" w:rsidRDefault="00963BBA" w:rsidP="00963BBA">
      <w:pPr>
        <w:pStyle w:val="a3"/>
        <w:numPr>
          <w:ilvl w:val="0"/>
          <w:numId w:val="16"/>
        </w:numPr>
        <w:rPr>
          <w:color w:val="000000"/>
        </w:rPr>
      </w:pPr>
      <w:r w:rsidRPr="00AF3BCA">
        <w:rPr>
          <w:color w:val="000000"/>
        </w:rPr>
        <w:t>Голубь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– Самара: ЦПО, 2014.</w:t>
      </w:r>
    </w:p>
    <w:p w:rsidR="00963BBA" w:rsidRPr="00AF3BCA" w:rsidRDefault="00963BBA" w:rsidP="00963BBA">
      <w:pPr>
        <w:pStyle w:val="a3"/>
        <w:numPr>
          <w:ilvl w:val="0"/>
          <w:numId w:val="16"/>
        </w:numPr>
        <w:rPr>
          <w:color w:val="000000"/>
        </w:rPr>
      </w:pPr>
      <w:r w:rsidRPr="00AF3BCA">
        <w:rPr>
          <w:color w:val="000000"/>
        </w:rPr>
        <w:t xml:space="preserve">Климов Е.А. Путь в профессионализм: Психологический взгляд. Учебное пособие для вузов / Е. А. Климов; Рос. Академия образования, </w:t>
      </w:r>
      <w:proofErr w:type="gramStart"/>
      <w:r w:rsidRPr="00AF3BCA">
        <w:rPr>
          <w:color w:val="000000"/>
        </w:rPr>
        <w:t>Московский</w:t>
      </w:r>
      <w:proofErr w:type="gramEnd"/>
      <w:r w:rsidRPr="00AF3BCA">
        <w:rPr>
          <w:color w:val="000000"/>
        </w:rPr>
        <w:t xml:space="preserve"> психолого-социальный </w:t>
      </w:r>
      <w:proofErr w:type="spellStart"/>
      <w:r w:rsidRPr="00AF3BCA">
        <w:rPr>
          <w:color w:val="000000"/>
        </w:rPr>
        <w:t>ин-т</w:t>
      </w:r>
      <w:proofErr w:type="spellEnd"/>
      <w:r w:rsidRPr="00AF3BCA">
        <w:rPr>
          <w:color w:val="000000"/>
        </w:rPr>
        <w:t>. - Москва</w:t>
      </w:r>
      <w:proofErr w:type="gramStart"/>
      <w:r w:rsidRPr="00AF3BCA">
        <w:rPr>
          <w:color w:val="000000"/>
        </w:rPr>
        <w:t> :</w:t>
      </w:r>
      <w:proofErr w:type="gramEnd"/>
      <w:r w:rsidRPr="00AF3BCA">
        <w:rPr>
          <w:color w:val="000000"/>
        </w:rPr>
        <w:t xml:space="preserve"> Московский психолого-социальный институт Флинта,   2013.  - 318 </w:t>
      </w:r>
      <w:proofErr w:type="gramStart"/>
      <w:r w:rsidRPr="00AF3BCA">
        <w:rPr>
          <w:color w:val="000000"/>
        </w:rPr>
        <w:t>с</w:t>
      </w:r>
      <w:proofErr w:type="gramEnd"/>
      <w:r w:rsidRPr="00AF3BCA">
        <w:rPr>
          <w:color w:val="000000"/>
        </w:rPr>
        <w:t>.</w:t>
      </w: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Оборудование:</w:t>
      </w:r>
    </w:p>
    <w:p w:rsidR="00963BBA" w:rsidRPr="00AF3BCA" w:rsidRDefault="00963BBA" w:rsidP="00963BBA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295BDB">
        <w:rPr>
          <w:bCs/>
          <w:iCs/>
        </w:rPr>
        <w:t>Компьютеры</w:t>
      </w:r>
      <w:r>
        <w:rPr>
          <w:bCs/>
          <w:iCs/>
        </w:rPr>
        <w:t xml:space="preserve"> в соответствии с числом студентов, презентация</w:t>
      </w: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Cs/>
          <w:i/>
        </w:rPr>
      </w:pPr>
      <w:r>
        <w:rPr>
          <w:b/>
          <w:bCs/>
        </w:rPr>
        <w:t xml:space="preserve">Необходимый теоретический материал </w:t>
      </w:r>
    </w:p>
    <w:p w:rsidR="00963BBA" w:rsidRPr="00B54E47" w:rsidRDefault="00963BBA" w:rsidP="00963BBA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r w:rsidRPr="00B54E47">
        <w:rPr>
          <w:b/>
          <w:bCs/>
          <w:iCs/>
        </w:rPr>
        <w:t>Собеседование</w:t>
      </w:r>
      <w:r w:rsidRPr="00B54E47">
        <w:rPr>
          <w:bCs/>
          <w:iCs/>
        </w:rPr>
        <w:t> — встреча с потенциальным работодателем или его представителем при приеме на работу</w:t>
      </w:r>
      <w:r>
        <w:rPr>
          <w:bCs/>
          <w:iCs/>
        </w:rPr>
        <w:t>.</w:t>
      </w: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963BBA" w:rsidRDefault="00963BBA" w:rsidP="00963BBA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963BBA" w:rsidRPr="00AF3BCA" w:rsidRDefault="00963BBA" w:rsidP="00963BBA">
      <w:r w:rsidRPr="00AF3BCA">
        <w:rPr>
          <w:b/>
          <w:bCs/>
        </w:rPr>
        <w:t>Деловая игра «Телефонный звонок работодателю»</w:t>
      </w:r>
      <w:r w:rsidRPr="00AF3BCA">
        <w:br/>
        <w:t>Проведение деловой игры повышает компетентность участников в решении следующих задач:</w:t>
      </w:r>
      <w:r w:rsidRPr="00AF3BCA">
        <w:br/>
        <w:t>• широта представлений участников о вариантах поиска работы;</w:t>
      </w:r>
      <w:r w:rsidRPr="00AF3BCA">
        <w:br/>
        <w:t>• освоение практических навыков ведения телефонных переговоров;</w:t>
      </w:r>
      <w:r w:rsidRPr="00AF3BCA">
        <w:br/>
        <w:t>• нейтрализация возможного негативного опыта ведения телефонных переговоров в прошлом;</w:t>
      </w:r>
      <w:r w:rsidRPr="00AF3BCA">
        <w:br/>
        <w:t>• формирование психологической готовности к активному поиску работы.</w:t>
      </w:r>
      <w:r w:rsidRPr="00AF3BCA">
        <w:br/>
      </w:r>
      <w:r w:rsidRPr="00AF3BCA">
        <w:br/>
        <w:t>Для участия в игре приглашаются двое: "работодатель" и "кандидат на вакан</w:t>
      </w:r>
      <w:r w:rsidRPr="00AF3BCA">
        <w:softHyphen/>
        <w:t xml:space="preserve">тную должность". </w:t>
      </w:r>
      <w:proofErr w:type="gramStart"/>
      <w:r w:rsidRPr="00AF3BCA">
        <w:t>Действия "работодателя" задаются "Диалоговыми карточка</w:t>
      </w:r>
      <w:r w:rsidRPr="00AF3BCA">
        <w:softHyphen/>
        <w:t>ми-заданиями" (см. ниже), определяющими условия телефонного разговора.</w:t>
      </w:r>
      <w:proofErr w:type="gramEnd"/>
      <w:r w:rsidRPr="00AF3BCA">
        <w:t xml:space="preserve"> "Кандидат" располагает одним из резюме (текст, красиво напечатанный на листе бумаги формата А</w:t>
      </w:r>
      <w:proofErr w:type="gramStart"/>
      <w:r w:rsidRPr="00AF3BCA">
        <w:t>4</w:t>
      </w:r>
      <w:proofErr w:type="gramEnd"/>
      <w:r w:rsidRPr="00AF3BCA">
        <w:t xml:space="preserve"> и доводящий до сведения работодателя, почему из всех возможных претендентов на вакантную должность он должен выбрать именно Вас: </w:t>
      </w:r>
      <w:proofErr w:type="gramStart"/>
      <w:r w:rsidRPr="00AF3BCA">
        <w:t xml:space="preserve">Ф.И.О., телефон, факс, адрес, дата рождения, Цель поиска работы, образование, опыт работы, </w:t>
      </w:r>
      <w:proofErr w:type="spellStart"/>
      <w:r w:rsidRPr="00AF3BCA">
        <w:t>првышение</w:t>
      </w:r>
      <w:proofErr w:type="spellEnd"/>
      <w:r w:rsidRPr="00AF3BCA">
        <w:t xml:space="preserve"> квалификации, профессиональные умения и навыки, специальные знания, профессиональные достижения, дополнительные сведения, личные качества, рекомендации – по возможности) и кратким информацион</w:t>
      </w:r>
      <w:r w:rsidRPr="00AF3BCA">
        <w:softHyphen/>
        <w:t>ным сообщением о себе.</w:t>
      </w:r>
      <w:proofErr w:type="gramEnd"/>
      <w:r w:rsidRPr="00AF3BCA">
        <w:t xml:space="preserve"> В идеале, участники телефонного разговора обеспече</w:t>
      </w:r>
      <w:r w:rsidRPr="00AF3BCA">
        <w:softHyphen/>
        <w:t>ны телефонными аппаратами и не имеют возможности видеть друг друга. Если эта возможность отсутствует, то игра проводится в имитационной форме (</w:t>
      </w:r>
      <w:proofErr w:type="gramStart"/>
      <w:r w:rsidRPr="00AF3BCA">
        <w:t>важно</w:t>
      </w:r>
      <w:proofErr w:type="gramEnd"/>
      <w:r w:rsidRPr="00AF3BCA">
        <w:t xml:space="preserve"> лишь обеспечить невозможность для собеседников видеть друг друга). Время телефонного разговора ограничено двумя минутами. Цель "кандидата": добиться приглашения на личную встречу. Задача работодателя определяется "Диалого</w:t>
      </w:r>
      <w:r w:rsidRPr="00AF3BCA">
        <w:softHyphen/>
        <w:t>вой карточкой-заданием". Итоги каждого телефонного звонка обсуждаются груп</w:t>
      </w:r>
      <w:r w:rsidRPr="00AF3BCA">
        <w:softHyphen/>
        <w:t xml:space="preserve">пой. Руководители корректируют ход обсуждения с целью поддержания </w:t>
      </w:r>
      <w:r w:rsidRPr="00AF3BCA">
        <w:lastRenderedPageBreak/>
        <w:t>конст</w:t>
      </w:r>
      <w:r w:rsidRPr="00AF3BCA">
        <w:softHyphen/>
        <w:t>руктивной позиции группы и сохранения положительной мотивации игроков на дальнейшую работу.</w:t>
      </w:r>
      <w:r w:rsidRPr="00AF3BCA">
        <w:br/>
      </w:r>
      <w:r w:rsidRPr="00AF3BCA">
        <w:br/>
        <w:t>В процессе обсуждения вырабатываются общие реко</w:t>
      </w:r>
      <w:r w:rsidRPr="00AF3BCA">
        <w:softHyphen/>
        <w:t>мендации для следующих пар игроков.</w:t>
      </w:r>
      <w:r w:rsidRPr="00AF3BCA">
        <w:br/>
      </w:r>
      <w:r w:rsidRPr="00AF3BCA">
        <w:br/>
        <w:t>Желательно, чтобы каждый член группы получил возможность выступить хотя бы в одной роли "работодателя" и "кандидата" и осознать специфику обще</w:t>
      </w:r>
      <w:r w:rsidRPr="00AF3BCA">
        <w:softHyphen/>
        <w:t>ния по телефону в каждой роли.</w:t>
      </w:r>
      <w:r w:rsidRPr="00AF3BCA">
        <w:br/>
      </w:r>
      <w:r w:rsidRPr="00AF3BCA">
        <w:br/>
        <w:t>После окончания активной фазы игры руководитель организует групповое обсуждение следующих вопросов:</w:t>
      </w:r>
      <w:r w:rsidRPr="00AF3BCA">
        <w:br/>
        <w:t>1. Что было самым трудным при ведении телефонного разговора?</w:t>
      </w:r>
      <w:r w:rsidRPr="00AF3BCA">
        <w:br/>
        <w:t>2. Как Вы с этим справились?</w:t>
      </w:r>
      <w:r w:rsidRPr="00AF3BCA">
        <w:br/>
        <w:t>3. Какие проблемы телефонного общения Вы не сумели решить в ходе тренинга?</w:t>
      </w:r>
      <w:r w:rsidRPr="00AF3BCA">
        <w:br/>
      </w:r>
      <w:r w:rsidRPr="00AF3BCA">
        <w:br/>
      </w:r>
      <w:r w:rsidRPr="00AF3BCA">
        <w:rPr>
          <w:b/>
          <w:bCs/>
        </w:rPr>
        <w:t>Диалоговые карты-задания</w:t>
      </w:r>
      <w:r w:rsidRPr="00AF3BCA">
        <w:br/>
      </w:r>
      <w:r w:rsidRPr="00AF3BCA">
        <w:br/>
        <w:t>1. Работодатель: "Вакансия занята".</w:t>
      </w:r>
      <w:r w:rsidRPr="00AF3BCA">
        <w:br/>
        <w:t>2. Работодатель: "Направьте резюме по факсу".</w:t>
      </w:r>
      <w:r w:rsidRPr="00AF3BCA">
        <w:rPr>
          <w:rStyle w:val="apple-converted-space"/>
          <w:color w:val="000000"/>
        </w:rPr>
        <w:t> </w:t>
      </w:r>
      <w:r w:rsidRPr="00AF3BCA">
        <w:br/>
        <w:t>3. Работодатель: "Сообщите сведения о себе, мы Вам позвоним".</w:t>
      </w:r>
      <w:r w:rsidRPr="00AF3BCA">
        <w:rPr>
          <w:rStyle w:val="apple-converted-space"/>
          <w:color w:val="000000"/>
        </w:rPr>
        <w:t> </w:t>
      </w:r>
      <w:r w:rsidRPr="00AF3BCA">
        <w:br/>
        <w:t>4. Работодатель: "Расскажите о себе".</w:t>
      </w:r>
    </w:p>
    <w:p w:rsidR="00963BBA" w:rsidRDefault="00963BBA" w:rsidP="00963BBA">
      <w:pPr>
        <w:jc w:val="center"/>
        <w:rPr>
          <w:b/>
        </w:rPr>
      </w:pPr>
      <w:r>
        <w:rPr>
          <w:b/>
        </w:rPr>
        <w:t>Деловая игра «Собеседование»:</w:t>
      </w:r>
    </w:p>
    <w:p w:rsidR="00963BBA" w:rsidRDefault="00963BBA" w:rsidP="00963BBA">
      <w:pPr>
        <w:jc w:val="center"/>
        <w:rPr>
          <w:b/>
        </w:rPr>
      </w:pPr>
    </w:p>
    <w:p w:rsidR="00963BBA" w:rsidRDefault="00963BBA" w:rsidP="00963BBA">
      <w:r w:rsidRPr="00B54E47">
        <w:t xml:space="preserve">Группа делится </w:t>
      </w:r>
      <w:r>
        <w:t>на работодателей и работников.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         </w:t>
      </w:r>
      <w:r>
        <w:t>1.</w:t>
      </w:r>
      <w:r w:rsidRPr="00B54E47">
        <w:t xml:space="preserve"> Собеседование - допрос.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 xml:space="preserve">Интервьюер проявляет постоянную активность, задает «закрытые вопросы», позволяет себе перебивать или обрывать собеседника намеренно, атмосфера собеседования официальная и крайне напряженная, все невербальное поведение интервьюера показывает превосходство над кандидатом. Цель - проверить кандидата на </w:t>
      </w:r>
      <w:proofErr w:type="spellStart"/>
      <w:r w:rsidRPr="00B54E47">
        <w:t>стрессоустойчивость</w:t>
      </w:r>
      <w:proofErr w:type="spellEnd"/>
      <w:r w:rsidRPr="00B54E47">
        <w:t xml:space="preserve"> и выявить характерный тип реакции на сложную межличностную ситуацию общения.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2.                     Собеседование - «игра в прятки» или «ежик в тумане».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 xml:space="preserve">Характеризуется явным стремлением запутать кандидата, сбить его с толку, постараться ничего не рассказать о своей компании, объясняя это сохранностью интересов фирмы от собеседника, намерения которого не ясны, а решение о его «допуске» в фирму еще не принято. Цель </w:t>
      </w:r>
      <w:proofErr w:type="gramStart"/>
      <w:r w:rsidRPr="00B54E47">
        <w:t>-з</w:t>
      </w:r>
      <w:proofErr w:type="gramEnd"/>
      <w:r w:rsidRPr="00B54E47">
        <w:t>аинтриговать кандидата, выявить стратегию поведения кандидата в ситуации неопределенности. Оптимально использование данного стиля в ситуации, когда кандидат явно не подходит или не нравится.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3.                     Собеседование - «песня».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После нескольких, чаще всего необязательных вопросов интервьюер начинает долго, подробно и пространно рассказывать о фирме, ее истории, планах, о должности, какие люди и как работают в фирме. Цель - привлечь кандидатов, не искушенных в поисках работы, заинтересовать кандидата и в то же время избежать приема на работу тех, чьи ожидания расходятся с возможностями фирмы.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4.                     Собеседование - испытание.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После нескольких обязательных вопросов кандидату предлагается решить некую профессиональную или поведенческую задачу. Такой стиль собеседования дает возможность достоверно проверить практические специальные навыки. Однако есть опасность отсеять хороших и перспективных специалистов, которым не хватает •-&gt; специфических знаний или умений.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5.                     Собеседование - «партнерские переговоры».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lastRenderedPageBreak/>
        <w:t>Со стороны выглядит как диалог хороших знакомых, время для высказывания мнений распределено приблизительно одинаково. Преобладают вопросы «открытого» типа. Цель - получить о кандидате или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 компании как можно больше информации. Открытые вопросы часто звучат как продолжение к рассказу.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 xml:space="preserve">3.                Руководство игрой, </w:t>
      </w:r>
      <w:proofErr w:type="gramStart"/>
      <w:r w:rsidRPr="00B54E47">
        <w:t>контроль за</w:t>
      </w:r>
      <w:proofErr w:type="gramEnd"/>
      <w:r w:rsidRPr="00B54E47">
        <w:t xml:space="preserve"> ее процессом.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Руководитель выполняет в организации игры следующие функции: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формирует состав участников;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готовит и адаптирует применительно к конкретным условиям базу</w:t>
      </w:r>
      <w:r w:rsidRPr="00B54E47">
        <w:br/>
        <w:t>данных для начального периода игры, устанавливает ее регламент;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знакомит с условиями и правилами игры, консультирует участников;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 xml:space="preserve">-   осуществляет текущий </w:t>
      </w:r>
      <w:proofErr w:type="gramStart"/>
      <w:r w:rsidRPr="00B54E47">
        <w:t>контроль за</w:t>
      </w:r>
      <w:proofErr w:type="gramEnd"/>
      <w:r w:rsidRPr="00B54E47">
        <w:t xml:space="preserve"> соблюдением правил игры;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следит за соблюдением в процессе игры этических норм,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-следит за ориентацией игрового процесса на достижение</w:t>
      </w:r>
      <w:r w:rsidRPr="00B54E47">
        <w:br/>
        <w:t>поставленных целей, помогает выявлять и анализировать</w:t>
      </w:r>
      <w:r w:rsidRPr="00B54E47">
        <w:br/>
        <w:t>неэффективные способы действий;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   собирает по завершению игры рабочие документы и проверяет</w:t>
      </w:r>
      <w:r w:rsidRPr="00B54E47">
        <w:br/>
        <w:t>правильность их заполнения;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   оценивает результаты выполнения заданий, поведение участников,</w:t>
      </w:r>
      <w:r w:rsidRPr="00B54E47">
        <w:br/>
        <w:t>делает общие выводы, дает частные рекомендации конкретным</w:t>
      </w:r>
      <w:r w:rsidRPr="00B54E47">
        <w:br/>
        <w:t>участникам игры.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4.                 Подведение итогов деловой игры.</w:t>
      </w:r>
    </w:p>
    <w:p w:rsidR="00963BBA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Подведение итогов и оценка результатов являются заключительным и чрезвычайно важным для реализации целей моментом. В процессе оценки следует руководствоваться заранее установленными критериями. Грамотное подведение итогов должно помочь участникам игры адекватно оценить свои сильные и слабые стороны, утвердиться в собственном мнении, сделать соответствующие выводы относительно дальнейшего закрепления изученных образцов поведения и их внедрения в повседневную деятельность. При подведении итогов игры необходимо ранжировать ее участников в зависимости от достижений, анализировать и объяснять причины успеха или неуспеха. Важно, что в оценке каждого участника игры участвует вся группа. Итогом оценки является среднее значение выставленных в соответствии с критериями баллов. Подведение итогов есть результат совместной работы преподавателя и студентов.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</w:rPr>
      </w:pPr>
      <w:r w:rsidRPr="00B54E47">
        <w:rPr>
          <w:b/>
        </w:rPr>
        <w:t xml:space="preserve"> Критериями оценки служат следующие параметры: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степень подготовленности к игре;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актуальность подготовленных и задаваемых вопросов;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-соответствие стратегии поведения представленному стилю</w:t>
      </w:r>
      <w:r w:rsidRPr="00B54E47">
        <w:br/>
        <w:t>собеседования;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культура речи;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степень активности в работе коллектива фирмы;</w:t>
      </w:r>
    </w:p>
    <w:p w:rsidR="00963BBA" w:rsidRPr="00B54E47" w:rsidRDefault="00963BBA" w:rsidP="00963BBA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B54E47">
        <w:t>-   проявление коммуникативных навыков.</w:t>
      </w:r>
    </w:p>
    <w:p w:rsidR="00963BBA" w:rsidRDefault="00963BBA" w:rsidP="00963BBA">
      <w:pPr>
        <w:jc w:val="center"/>
      </w:pPr>
    </w:p>
    <w:p w:rsidR="00963BBA" w:rsidRDefault="00963BBA" w:rsidP="00457F34">
      <w:pPr>
        <w:jc w:val="center"/>
      </w:pPr>
    </w:p>
    <w:p w:rsidR="008B7329" w:rsidRDefault="008B7329" w:rsidP="00457F34">
      <w:pPr>
        <w:jc w:val="center"/>
      </w:pPr>
    </w:p>
    <w:p w:rsidR="008B7329" w:rsidRDefault="008B7329" w:rsidP="00457F34">
      <w:pPr>
        <w:jc w:val="center"/>
      </w:pPr>
    </w:p>
    <w:sectPr w:rsidR="008B7329" w:rsidSect="00C03D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Microsoft YaHei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888"/>
    <w:multiLevelType w:val="multilevel"/>
    <w:tmpl w:val="E9E6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E1D76"/>
    <w:multiLevelType w:val="multilevel"/>
    <w:tmpl w:val="E8BA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D56CE2"/>
    <w:multiLevelType w:val="multilevel"/>
    <w:tmpl w:val="D5302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300C4"/>
    <w:multiLevelType w:val="multilevel"/>
    <w:tmpl w:val="F462F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1F0EB4"/>
    <w:multiLevelType w:val="multilevel"/>
    <w:tmpl w:val="7E1A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835695"/>
    <w:multiLevelType w:val="hybridMultilevel"/>
    <w:tmpl w:val="E9C2599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051CB"/>
    <w:multiLevelType w:val="multilevel"/>
    <w:tmpl w:val="4738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097E01"/>
    <w:multiLevelType w:val="hybridMultilevel"/>
    <w:tmpl w:val="9CDC1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61285D"/>
    <w:multiLevelType w:val="hybridMultilevel"/>
    <w:tmpl w:val="09C42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67126"/>
    <w:multiLevelType w:val="hybridMultilevel"/>
    <w:tmpl w:val="9FC4A9EE"/>
    <w:lvl w:ilvl="0" w:tplc="8C40D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0F47A7"/>
    <w:multiLevelType w:val="hybridMultilevel"/>
    <w:tmpl w:val="3DE4E1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E60BB"/>
    <w:multiLevelType w:val="multilevel"/>
    <w:tmpl w:val="F462F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E24BD1"/>
    <w:multiLevelType w:val="multilevel"/>
    <w:tmpl w:val="F462F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381B8B"/>
    <w:multiLevelType w:val="multilevel"/>
    <w:tmpl w:val="CCBC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145246"/>
    <w:multiLevelType w:val="multilevel"/>
    <w:tmpl w:val="F648B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1617D4"/>
    <w:multiLevelType w:val="multilevel"/>
    <w:tmpl w:val="F648B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2"/>
  </w:num>
  <w:num w:numId="5">
    <w:abstractNumId w:val="7"/>
  </w:num>
  <w:num w:numId="6">
    <w:abstractNumId w:val="14"/>
  </w:num>
  <w:num w:numId="7">
    <w:abstractNumId w:val="3"/>
  </w:num>
  <w:num w:numId="8">
    <w:abstractNumId w:val="11"/>
  </w:num>
  <w:num w:numId="9">
    <w:abstractNumId w:val="1"/>
  </w:num>
  <w:num w:numId="10">
    <w:abstractNumId w:val="0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9"/>
  </w:num>
  <w:num w:numId="16">
    <w:abstractNumId w:val="1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A36971"/>
    <w:rsid w:val="0001069E"/>
    <w:rsid w:val="00014AB4"/>
    <w:rsid w:val="0002019E"/>
    <w:rsid w:val="00027709"/>
    <w:rsid w:val="000B79F6"/>
    <w:rsid w:val="000D6DE9"/>
    <w:rsid w:val="000E7BB0"/>
    <w:rsid w:val="00141ACC"/>
    <w:rsid w:val="00154674"/>
    <w:rsid w:val="00210384"/>
    <w:rsid w:val="00295BDB"/>
    <w:rsid w:val="002D5269"/>
    <w:rsid w:val="00347FA4"/>
    <w:rsid w:val="003646AC"/>
    <w:rsid w:val="003718E2"/>
    <w:rsid w:val="003B3DDA"/>
    <w:rsid w:val="00400C50"/>
    <w:rsid w:val="00412F2C"/>
    <w:rsid w:val="00425756"/>
    <w:rsid w:val="0045734C"/>
    <w:rsid w:val="00457F34"/>
    <w:rsid w:val="004B729D"/>
    <w:rsid w:val="004C0B76"/>
    <w:rsid w:val="004D6182"/>
    <w:rsid w:val="00532701"/>
    <w:rsid w:val="00555800"/>
    <w:rsid w:val="00591D61"/>
    <w:rsid w:val="00597DE5"/>
    <w:rsid w:val="005C041E"/>
    <w:rsid w:val="005D028D"/>
    <w:rsid w:val="005E1732"/>
    <w:rsid w:val="006900DF"/>
    <w:rsid w:val="006B2B00"/>
    <w:rsid w:val="006E0E4F"/>
    <w:rsid w:val="006F6E02"/>
    <w:rsid w:val="00711B20"/>
    <w:rsid w:val="0077463E"/>
    <w:rsid w:val="0081372B"/>
    <w:rsid w:val="00817BA4"/>
    <w:rsid w:val="00824EC3"/>
    <w:rsid w:val="008265BD"/>
    <w:rsid w:val="008A7113"/>
    <w:rsid w:val="008B7329"/>
    <w:rsid w:val="008F7598"/>
    <w:rsid w:val="00931DC6"/>
    <w:rsid w:val="00963BBA"/>
    <w:rsid w:val="00A24A85"/>
    <w:rsid w:val="00A36971"/>
    <w:rsid w:val="00A616CA"/>
    <w:rsid w:val="00AC08D8"/>
    <w:rsid w:val="00AC2740"/>
    <w:rsid w:val="00AE6867"/>
    <w:rsid w:val="00AF3BCA"/>
    <w:rsid w:val="00B27183"/>
    <w:rsid w:val="00B54E47"/>
    <w:rsid w:val="00B6503E"/>
    <w:rsid w:val="00B819F2"/>
    <w:rsid w:val="00B93262"/>
    <w:rsid w:val="00BA5116"/>
    <w:rsid w:val="00BB53AB"/>
    <w:rsid w:val="00BF5C8D"/>
    <w:rsid w:val="00C03DE5"/>
    <w:rsid w:val="00C069B3"/>
    <w:rsid w:val="00C073AA"/>
    <w:rsid w:val="00C4252B"/>
    <w:rsid w:val="00C43AA4"/>
    <w:rsid w:val="00C45F3F"/>
    <w:rsid w:val="00C52D8B"/>
    <w:rsid w:val="00C73E74"/>
    <w:rsid w:val="00C969AD"/>
    <w:rsid w:val="00CA035B"/>
    <w:rsid w:val="00CD375D"/>
    <w:rsid w:val="00CE2756"/>
    <w:rsid w:val="00D26896"/>
    <w:rsid w:val="00D60C0E"/>
    <w:rsid w:val="00DA12C0"/>
    <w:rsid w:val="00DB6FD9"/>
    <w:rsid w:val="00DC0219"/>
    <w:rsid w:val="00E64F5F"/>
    <w:rsid w:val="00E90F15"/>
    <w:rsid w:val="00F26700"/>
    <w:rsid w:val="00F419CE"/>
    <w:rsid w:val="00F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DE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DC021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3DE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C03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DE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A2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C02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qFormat/>
    <w:rsid w:val="00DC02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5BDB"/>
  </w:style>
  <w:style w:type="character" w:styleId="a9">
    <w:name w:val="Strong"/>
    <w:basedOn w:val="a0"/>
    <w:uiPriority w:val="22"/>
    <w:qFormat/>
    <w:rsid w:val="00E90F15"/>
    <w:rPr>
      <w:b/>
      <w:bCs/>
    </w:rPr>
  </w:style>
  <w:style w:type="paragraph" w:customStyle="1" w:styleId="c14">
    <w:name w:val="c14"/>
    <w:basedOn w:val="a"/>
    <w:rsid w:val="00C4252B"/>
    <w:pPr>
      <w:spacing w:before="100" w:beforeAutospacing="1" w:after="100" w:afterAutospacing="1"/>
    </w:pPr>
  </w:style>
  <w:style w:type="character" w:customStyle="1" w:styleId="c1">
    <w:name w:val="c1"/>
    <w:basedOn w:val="a0"/>
    <w:rsid w:val="00C4252B"/>
  </w:style>
  <w:style w:type="character" w:customStyle="1" w:styleId="c10">
    <w:name w:val="c10"/>
    <w:basedOn w:val="a0"/>
    <w:rsid w:val="00C4252B"/>
  </w:style>
  <w:style w:type="character" w:customStyle="1" w:styleId="c3">
    <w:name w:val="c3"/>
    <w:basedOn w:val="a0"/>
    <w:rsid w:val="00C4252B"/>
  </w:style>
  <w:style w:type="character" w:customStyle="1" w:styleId="c2">
    <w:name w:val="c2"/>
    <w:basedOn w:val="a0"/>
    <w:rsid w:val="00C4252B"/>
  </w:style>
  <w:style w:type="character" w:customStyle="1" w:styleId="c7">
    <w:name w:val="c7"/>
    <w:basedOn w:val="a0"/>
    <w:rsid w:val="00C4252B"/>
  </w:style>
  <w:style w:type="paragraph" w:customStyle="1" w:styleId="aa">
    <w:name w:val="Обычный текст"/>
    <w:basedOn w:val="a"/>
    <w:rsid w:val="00555800"/>
    <w:pPr>
      <w:suppressAutoHyphens/>
      <w:ind w:left="284" w:hanging="284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-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hr-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ofstandart.rosmintrud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937A1-88FF-40F2-90BB-77410AA8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12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21450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---------</cp:lastModifiedBy>
  <cp:revision>23</cp:revision>
  <cp:lastPrinted>2015-08-24T07:12:00Z</cp:lastPrinted>
  <dcterms:created xsi:type="dcterms:W3CDTF">2017-03-27T04:57:00Z</dcterms:created>
  <dcterms:modified xsi:type="dcterms:W3CDTF">2017-10-25T18:31:00Z</dcterms:modified>
</cp:coreProperties>
</file>